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2"/>
          <w:szCs w:val="22"/>
        </w:rPr>
        <w:id w:val="570394758"/>
        <w:docPartObj>
          <w:docPartGallery w:val="Cover Pages"/>
          <w:docPartUnique/>
        </w:docPartObj>
      </w:sdtPr>
      <w:sdtEndPr>
        <w:rPr>
          <w:b/>
        </w:rPr>
      </w:sdtEndPr>
      <w:sdtContent>
        <w:p w14:paraId="3A2ACEDF" w14:textId="2F70F159" w:rsidR="001435FD" w:rsidRPr="000B31E3" w:rsidRDefault="0049220B">
          <w:pPr>
            <w:rPr>
              <w:rFonts w:asciiTheme="minorHAnsi" w:hAnsiTheme="minorHAnsi" w:cstheme="minorHAnsi"/>
              <w:sz w:val="22"/>
              <w:szCs w:val="22"/>
            </w:rPr>
          </w:pPr>
          <w:r w:rsidRPr="000B31E3">
            <w:rPr>
              <w:rFonts w:asciiTheme="minorHAnsi" w:hAnsiTheme="minorHAnsi" w:cstheme="minorHAnsi"/>
              <w:noProof/>
              <w:sz w:val="22"/>
              <w:szCs w:val="22"/>
              <w:lang w:val="fr-BE" w:eastAsia="fr-BE"/>
            </w:rPr>
            <w:drawing>
              <wp:inline distT="0" distB="0" distL="0" distR="0" wp14:anchorId="30CF9C16" wp14:editId="01439BEC">
                <wp:extent cx="6120130" cy="945885"/>
                <wp:effectExtent l="0" t="0" r="0" b="6985"/>
                <wp:docPr id="2" name="Image 2" descr="https://www.ulb.ac.be/dre/com/docs/ULB-ligne-ga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lb.ac.be/dre/com/docs/ULB-ligne-gauc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45885"/>
                        </a:xfrm>
                        <a:prstGeom prst="rect">
                          <a:avLst/>
                        </a:prstGeom>
                        <a:noFill/>
                        <a:ln>
                          <a:noFill/>
                        </a:ln>
                      </pic:spPr>
                    </pic:pic>
                  </a:graphicData>
                </a:graphic>
              </wp:inline>
            </w:drawing>
          </w:r>
          <w:r w:rsidR="001435FD" w:rsidRPr="000B31E3">
            <w:rPr>
              <w:rFonts w:asciiTheme="minorHAnsi" w:hAnsiTheme="minorHAnsi" w:cstheme="minorHAnsi"/>
              <w:noProof/>
              <w:sz w:val="22"/>
              <w:szCs w:val="22"/>
              <w:lang w:val="fr-BE" w:eastAsia="fr-BE"/>
            </w:rPr>
            <mc:AlternateContent>
              <mc:Choice Requires="wps">
                <w:drawing>
                  <wp:anchor distT="0" distB="0" distL="114300" distR="114300" simplePos="0" relativeHeight="251660288" behindDoc="0" locked="0" layoutInCell="1" allowOverlap="1" wp14:anchorId="7DCFA6A9" wp14:editId="22398CF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Zone de texte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C7443" w14:textId="0DB6016B" w:rsidR="006A7BAE" w:rsidRDefault="007E712C">
                                <w:pPr>
                                  <w:pStyle w:val="NoSpacing"/>
                                  <w:jc w:val="right"/>
                                  <w:rPr>
                                    <w:color w:val="595959" w:themeColor="text1" w:themeTint="A6"/>
                                    <w:sz w:val="18"/>
                                    <w:szCs w:val="18"/>
                                  </w:rPr>
                                </w:pPr>
                                <w:sdt>
                                  <w:sdtPr>
                                    <w:rPr>
                                      <w:color w:val="595959" w:themeColor="text1" w:themeTint="A6"/>
                                      <w:sz w:val="18"/>
                                      <w:szCs w:val="18"/>
                                    </w:rPr>
                                    <w:alias w:val="AdresseMessagerie"/>
                                    <w:tag w:val="AdresseMessagerie"/>
                                    <w:id w:val="1554588185"/>
                                    <w:showingPlcHdr/>
                                    <w:dataBinding w:prefixMappings="xmlns:ns0='http://schemas.microsoft.com/office/2006/coverPageProps' " w:xpath="/ns0:CoverPageProperties[1]/ns0:CompanyEmail[1]" w:storeItemID="{55AF091B-3C7A-41E3-B477-F2FDAA23CFDA}"/>
                                    <w:text/>
                                  </w:sdtPr>
                                  <w:sdtEndPr/>
                                  <w:sdtContent>
                                    <w:r w:rsidR="006A7BA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DCFA6A9" id="_x0000_t202" coordsize="21600,21600" o:spt="202" path="m,l,21600r21600,l21600,xe">
                    <v:stroke joinstyle="miter"/>
                    <v:path gradientshapeok="t" o:connecttype="rect"/>
                  </v:shapetype>
                  <v:shape id="Zone de texte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FFiSfGC&#10;AgAAZgUAAA4AAAAAAAAAAAAAAAAALgIAAGRycy9lMm9Eb2MueG1sUEsBAi0AFAAGAAgAAAAhAOwK&#10;X5TdAAAABgEAAA8AAAAAAAAAAAAAAAAA3AQAAGRycy9kb3ducmV2LnhtbFBLBQYAAAAABAAEAPMA&#10;AADmBQAAAAA=&#10;" filled="f" stroked="f" strokeweight=".5pt">
                    <v:textbox inset="126pt,0,54pt,0">
                      <w:txbxContent>
                        <w:p w14:paraId="536C7443" w14:textId="0DB6016B" w:rsidR="006A7BAE" w:rsidRDefault="00845317">
                          <w:pPr>
                            <w:pStyle w:val="Sansinterligne"/>
                            <w:jc w:val="right"/>
                            <w:rPr>
                              <w:color w:val="595959" w:themeColor="text1" w:themeTint="A6"/>
                              <w:sz w:val="18"/>
                              <w:szCs w:val="18"/>
                            </w:rPr>
                          </w:pPr>
                          <w:sdt>
                            <w:sdtPr>
                              <w:rPr>
                                <w:color w:val="595959" w:themeColor="text1" w:themeTint="A6"/>
                                <w:sz w:val="18"/>
                                <w:szCs w:val="18"/>
                              </w:rPr>
                              <w:alias w:val="AdresseMessagerie"/>
                              <w:tag w:val="AdresseMessagerie"/>
                              <w:id w:val="1554588185"/>
                              <w:showingPlcHdr/>
                              <w:dataBinding w:prefixMappings="xmlns:ns0='http://schemas.microsoft.com/office/2006/coverPageProps' " w:xpath="/ns0:CoverPageProperties[1]/ns0:CompanyEmail[1]" w:storeItemID="{55AF091B-3C7A-41E3-B477-F2FDAA23CFDA}"/>
                              <w:text/>
                            </w:sdtPr>
                            <w:sdtEndPr/>
                            <w:sdtContent>
                              <w:r w:rsidR="006A7BAE">
                                <w:rPr>
                                  <w:color w:val="595959" w:themeColor="text1" w:themeTint="A6"/>
                                  <w:sz w:val="18"/>
                                  <w:szCs w:val="18"/>
                                </w:rPr>
                                <w:t xml:space="preserve">     </w:t>
                              </w:r>
                            </w:sdtContent>
                          </w:sdt>
                        </w:p>
                      </w:txbxContent>
                    </v:textbox>
                    <w10:wrap type="square" anchorx="page" anchory="page"/>
                  </v:shape>
                </w:pict>
              </mc:Fallback>
            </mc:AlternateContent>
          </w:r>
          <w:r w:rsidR="001435FD" w:rsidRPr="000B31E3">
            <w:rPr>
              <w:rFonts w:asciiTheme="minorHAnsi" w:hAnsiTheme="minorHAnsi" w:cstheme="minorHAnsi"/>
              <w:noProof/>
              <w:sz w:val="22"/>
              <w:szCs w:val="22"/>
              <w:lang w:val="fr-BE" w:eastAsia="fr-BE"/>
            </w:rPr>
            <mc:AlternateContent>
              <mc:Choice Requires="wps">
                <w:drawing>
                  <wp:anchor distT="0" distB="0" distL="114300" distR="114300" simplePos="0" relativeHeight="251661312" behindDoc="0" locked="0" layoutInCell="1" allowOverlap="1" wp14:anchorId="14E2BFD2" wp14:editId="59E5A31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114540" cy="161290"/>
                    <wp:effectExtent l="0" t="0" r="0" b="0"/>
                    <wp:wrapSquare wrapText="bothSides"/>
                    <wp:docPr id="153" name="Zone de texte 153"/>
                    <wp:cNvGraphicFramePr/>
                    <a:graphic xmlns:a="http://schemas.openxmlformats.org/drawingml/2006/main">
                      <a:graphicData uri="http://schemas.microsoft.com/office/word/2010/wordprocessingShape">
                        <wps:wsp>
                          <wps:cNvSpPr txBox="1"/>
                          <wps:spPr>
                            <a:xfrm>
                              <a:off x="0" y="0"/>
                              <a:ext cx="7114540" cy="161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Résumé"/>
                                  <w:tag w:val=""/>
                                  <w:id w:val="1653714636"/>
                                  <w:showingPlcHdr/>
                                  <w:dataBinding w:prefixMappings="xmlns:ns0='http://schemas.microsoft.com/office/2006/coverPageProps' " w:xpath="/ns0:CoverPageProperties[1]/ns0:Abstract[1]" w:storeItemID="{55AF091B-3C7A-41E3-B477-F2FDAA23CFDA}"/>
                                  <w:text w:multiLine="1"/>
                                </w:sdtPr>
                                <w:sdtEndPr/>
                                <w:sdtContent>
                                  <w:p w14:paraId="66212B7E" w14:textId="4B43DE27" w:rsidR="006A7BAE" w:rsidRDefault="006A7BAE">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4E2BFD2" id="Zone de texte 153" o:spid="_x0000_s1027" type="#_x0000_t202" style="position:absolute;margin-left:0;margin-top:0;width:560.2pt;height:12.7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" filled="f" stroked="f" strokeweight=".5pt">
                    <v:textbox style="mso-fit-shape-to-text:t" inset="126pt,0,54pt,0">
                      <w:txbxContent>
                        <w:sdt>
                          <w:sdtPr>
                            <w:rPr>
                              <w:color w:val="595959" w:themeColor="text1" w:themeTint="A6"/>
                              <w:sz w:val="20"/>
                              <w:szCs w:val="20"/>
                            </w:rPr>
                            <w:alias w:val="Résumé"/>
                            <w:tag w:val=""/>
                            <w:id w:val="1653714636"/>
                            <w:showingPlcHdr/>
                            <w:dataBinding w:prefixMappings="xmlns:ns0='http://schemas.microsoft.com/office/2006/coverPageProps' " w:xpath="/ns0:CoverPageProperties[1]/ns0:Abstract[1]" w:storeItemID="{55AF091B-3C7A-41E3-B477-F2FDAA23CFDA}"/>
                            <w:text w:multiLine="1"/>
                          </w:sdtPr>
                          <w:sdtEndPr/>
                          <w:sdtContent>
                            <w:p w14:paraId="66212B7E" w14:textId="4B43DE27" w:rsidR="006A7BAE" w:rsidRDefault="006A7BAE">
                              <w:pPr>
                                <w:pStyle w:val="Sansinterligne"/>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p w14:paraId="1D06A99A" w14:textId="1AE7BB13" w:rsidR="001435FD" w:rsidRPr="000B31E3" w:rsidRDefault="000B31E3">
          <w:pPr>
            <w:rPr>
              <w:rFonts w:asciiTheme="minorHAnsi" w:hAnsiTheme="minorHAnsi" w:cstheme="minorHAnsi"/>
              <w:b/>
              <w:sz w:val="22"/>
              <w:szCs w:val="22"/>
            </w:rPr>
          </w:pPr>
          <w:r w:rsidRPr="000B31E3">
            <w:rPr>
              <w:rFonts w:asciiTheme="minorHAnsi" w:hAnsiTheme="minorHAnsi" w:cstheme="minorHAnsi"/>
              <w:noProof/>
              <w:sz w:val="22"/>
              <w:szCs w:val="22"/>
              <w:lang w:val="fr-BE" w:eastAsia="fr-BE"/>
            </w:rPr>
            <mc:AlternateContent>
              <mc:Choice Requires="wps">
                <w:drawing>
                  <wp:anchor distT="0" distB="0" distL="114300" distR="114300" simplePos="0" relativeHeight="251659264" behindDoc="0" locked="0" layoutInCell="1" allowOverlap="1" wp14:anchorId="59ADC3D4" wp14:editId="29E4557C">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2495550"/>
                    <wp:effectExtent l="0" t="0" r="0" b="0"/>
                    <wp:wrapSquare wrapText="bothSides"/>
                    <wp:docPr id="154" name="Zone de texte 154"/>
                    <wp:cNvGraphicFramePr/>
                    <a:graphic xmlns:a="http://schemas.openxmlformats.org/drawingml/2006/main">
                      <a:graphicData uri="http://schemas.microsoft.com/office/word/2010/wordprocessingShape">
                        <wps:wsp>
                          <wps:cNvSpPr txBox="1"/>
                          <wps:spPr>
                            <a:xfrm>
                              <a:off x="0" y="0"/>
                              <a:ext cx="7315200" cy="249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7E25B" w14:textId="618503F0" w:rsidR="006A7BAE" w:rsidRDefault="007E712C">
                                <w:pPr>
                                  <w:jc w:val="right"/>
                                  <w:rPr>
                                    <w:color w:val="4F81BD" w:themeColor="accent1"/>
                                    <w:sz w:val="64"/>
                                    <w:szCs w:val="64"/>
                                  </w:rPr>
                                </w:pPr>
                                <w:sdt>
                                  <w:sdtPr>
                                    <w:rPr>
                                      <w:caps/>
                                      <w:color w:val="4F81BD" w:themeColor="accent1"/>
                                      <w:sz w:val="64"/>
                                      <w:szCs w:val="64"/>
                                    </w:rPr>
                                    <w:alias w:val="Titre"/>
                                    <w:tag w:val=""/>
                                    <w:id w:val="1922988193"/>
                                    <w:dataBinding w:prefixMappings="xmlns:ns0='http://purl.org/dc/elements/1.1/' xmlns:ns1='http://schemas.openxmlformats.org/package/2006/metadata/core-properties' " w:xpath="/ns1:coreProperties[1]/ns0:title[1]" w:storeItemID="{6C3C8BC8-F283-45AE-878A-BAB7291924A1}"/>
                                    <w:text w:multiLine="1"/>
                                  </w:sdtPr>
                                  <w:sdtEndPr/>
                                  <w:sdtContent>
                                    <w:r w:rsidR="006A7BAE" w:rsidRPr="0049220B">
                                      <w:rPr>
                                        <w:caps/>
                                        <w:color w:val="4F81BD" w:themeColor="accent1"/>
                                        <w:sz w:val="64"/>
                                        <w:szCs w:val="64"/>
                                      </w:rPr>
                                      <w:t>Règlement</w:t>
                                    </w:r>
                                    <w:r w:rsidR="006A7BAE">
                                      <w:rPr>
                                        <w:caps/>
                                        <w:color w:val="4F81BD" w:themeColor="accent1"/>
                                        <w:sz w:val="64"/>
                                        <w:szCs w:val="64"/>
                                      </w:rPr>
                                      <w:t xml:space="preserve"> Du</w:t>
                                    </w:r>
                                    <w:r w:rsidR="006A7BAE" w:rsidRPr="0049220B">
                                      <w:rPr>
                                        <w:caps/>
                                        <w:color w:val="4F81BD" w:themeColor="accent1"/>
                                        <w:sz w:val="64"/>
                                        <w:szCs w:val="64"/>
                                      </w:rPr>
                                      <w:t xml:space="preserve"> Fonds des bourses de coopération de l’ULB</w:t>
                                    </w:r>
                                  </w:sdtContent>
                                </w:sdt>
                              </w:p>
                              <w:p w14:paraId="64BC2A98" w14:textId="77777777" w:rsidR="006A7BAE" w:rsidRDefault="006A7BAE">
                                <w:pPr>
                                  <w:jc w:val="right"/>
                                  <w:rPr>
                                    <w:color w:val="404040" w:themeColor="text1" w:themeTint="BF"/>
                                    <w:sz w:val="36"/>
                                    <w:szCs w:val="36"/>
                                  </w:rPr>
                                </w:pPr>
                              </w:p>
                              <w:sdt>
                                <w:sdtPr>
                                  <w:rPr>
                                    <w:color w:val="404040" w:themeColor="text1" w:themeTint="BF"/>
                                    <w:sz w:val="36"/>
                                    <w:szCs w:val="36"/>
                                  </w:rPr>
                                  <w:alias w:val="Sous-titre"/>
                                  <w:tag w:val=""/>
                                  <w:id w:val="-450174354"/>
                                  <w:dataBinding w:prefixMappings="xmlns:ns0='http://purl.org/dc/elements/1.1/' xmlns:ns1='http://schemas.openxmlformats.org/package/2006/metadata/core-properties' " w:xpath="/ns1:coreProperties[1]/ns0:subject[1]" w:storeItemID="{6C3C8BC8-F283-45AE-878A-BAB7291924A1}"/>
                                  <w:text/>
                                </w:sdtPr>
                                <w:sdtEndPr/>
                                <w:sdtContent>
                                  <w:p w14:paraId="5973A907" w14:textId="7196D271" w:rsidR="006A7BAE" w:rsidRDefault="006A7BAE">
                                    <w:pPr>
                                      <w:jc w:val="right"/>
                                      <w:rPr>
                                        <w:smallCaps/>
                                        <w:color w:val="404040" w:themeColor="text1" w:themeTint="BF"/>
                                        <w:sz w:val="36"/>
                                        <w:szCs w:val="36"/>
                                      </w:rPr>
                                    </w:pPr>
                                    <w:r>
                                      <w:rPr>
                                        <w:color w:val="404040" w:themeColor="text1" w:themeTint="BF"/>
                                        <w:sz w:val="36"/>
                                        <w:szCs w:val="36"/>
                                      </w:rPr>
                                      <w:t>Appel 2018 – Bourses 2019-2020</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9ADC3D4" id="Zone de texte 154" o:spid="_x0000_s1028" type="#_x0000_t202" style="position:absolute;margin-left:0;margin-top:0;width:8in;height:196.5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" filled="f" stroked="f" strokeweight=".5pt">
                    <v:textbox inset="126pt,0,54pt,0">
                      <w:txbxContent>
                        <w:p w14:paraId="70B7E25B" w14:textId="618503F0" w:rsidR="006A7BAE" w:rsidRDefault="00845317">
                          <w:pPr>
                            <w:jc w:val="right"/>
                            <w:rPr>
                              <w:color w:val="4F81BD" w:themeColor="accent1"/>
                              <w:sz w:val="64"/>
                              <w:szCs w:val="64"/>
                            </w:rPr>
                          </w:pPr>
                          <w:sdt>
                            <w:sdtPr>
                              <w:rPr>
                                <w:caps/>
                                <w:color w:val="4F81BD" w:themeColor="accent1"/>
                                <w:sz w:val="64"/>
                                <w:szCs w:val="64"/>
                              </w:rPr>
                              <w:alias w:val="Titre"/>
                              <w:tag w:val=""/>
                              <w:id w:val="1922988193"/>
                              <w:dataBinding w:prefixMappings="xmlns:ns0='http://purl.org/dc/elements/1.1/' xmlns:ns1='http://schemas.openxmlformats.org/package/2006/metadata/core-properties' " w:xpath="/ns1:coreProperties[1]/ns0:title[1]" w:storeItemID="{6C3C8BC8-F283-45AE-878A-BAB7291924A1}"/>
                              <w:text w:multiLine="1"/>
                            </w:sdtPr>
                            <w:sdtEndPr/>
                            <w:sdtContent>
                              <w:r w:rsidR="006A7BAE" w:rsidRPr="0049220B">
                                <w:rPr>
                                  <w:caps/>
                                  <w:color w:val="4F81BD" w:themeColor="accent1"/>
                                  <w:sz w:val="64"/>
                                  <w:szCs w:val="64"/>
                                </w:rPr>
                                <w:t>Règlement</w:t>
                              </w:r>
                              <w:r w:rsidR="006A7BAE">
                                <w:rPr>
                                  <w:caps/>
                                  <w:color w:val="4F81BD" w:themeColor="accent1"/>
                                  <w:sz w:val="64"/>
                                  <w:szCs w:val="64"/>
                                </w:rPr>
                                <w:t xml:space="preserve"> Du</w:t>
                              </w:r>
                              <w:r w:rsidR="006A7BAE" w:rsidRPr="0049220B">
                                <w:rPr>
                                  <w:caps/>
                                  <w:color w:val="4F81BD" w:themeColor="accent1"/>
                                  <w:sz w:val="64"/>
                                  <w:szCs w:val="64"/>
                                </w:rPr>
                                <w:t xml:space="preserve"> Fonds des bourses de coopération de l’ULB</w:t>
                              </w:r>
                            </w:sdtContent>
                          </w:sdt>
                        </w:p>
                        <w:p w14:paraId="64BC2A98" w14:textId="77777777" w:rsidR="006A7BAE" w:rsidRDefault="006A7BAE">
                          <w:pPr>
                            <w:jc w:val="right"/>
                            <w:rPr>
                              <w:color w:val="404040" w:themeColor="text1" w:themeTint="BF"/>
                              <w:sz w:val="36"/>
                              <w:szCs w:val="36"/>
                            </w:rPr>
                          </w:pPr>
                        </w:p>
                        <w:sdt>
                          <w:sdtPr>
                            <w:rPr>
                              <w:color w:val="404040" w:themeColor="text1" w:themeTint="BF"/>
                              <w:sz w:val="36"/>
                              <w:szCs w:val="36"/>
                            </w:rPr>
                            <w:alias w:val="Sous-titre"/>
                            <w:tag w:val=""/>
                            <w:id w:val="-450174354"/>
                            <w:dataBinding w:prefixMappings="xmlns:ns0='http://purl.org/dc/elements/1.1/' xmlns:ns1='http://schemas.openxmlformats.org/package/2006/metadata/core-properties' " w:xpath="/ns1:coreProperties[1]/ns0:subject[1]" w:storeItemID="{6C3C8BC8-F283-45AE-878A-BAB7291924A1}"/>
                            <w:text/>
                          </w:sdtPr>
                          <w:sdtEndPr/>
                          <w:sdtContent>
                            <w:p w14:paraId="5973A907" w14:textId="7196D271" w:rsidR="006A7BAE" w:rsidRDefault="006A7BAE">
                              <w:pPr>
                                <w:jc w:val="right"/>
                                <w:rPr>
                                  <w:smallCaps/>
                                  <w:color w:val="404040" w:themeColor="text1" w:themeTint="BF"/>
                                  <w:sz w:val="36"/>
                                  <w:szCs w:val="36"/>
                                </w:rPr>
                              </w:pPr>
                              <w:r>
                                <w:rPr>
                                  <w:color w:val="404040" w:themeColor="text1" w:themeTint="BF"/>
                                  <w:sz w:val="36"/>
                                  <w:szCs w:val="36"/>
                                </w:rPr>
                                <w:t>Appel 2018 – Bourses 2019-2020</w:t>
                              </w:r>
                            </w:p>
                          </w:sdtContent>
                        </w:sdt>
                      </w:txbxContent>
                    </v:textbox>
                    <w10:wrap type="square" anchorx="page" anchory="page"/>
                  </v:shape>
                </w:pict>
              </mc:Fallback>
            </mc:AlternateContent>
          </w:r>
          <w:r w:rsidR="001435FD" w:rsidRPr="000B31E3">
            <w:rPr>
              <w:rFonts w:asciiTheme="minorHAnsi" w:hAnsiTheme="minorHAnsi" w:cstheme="minorHAnsi"/>
              <w:b/>
              <w:sz w:val="22"/>
              <w:szCs w:val="22"/>
            </w:rPr>
            <w:br w:type="page"/>
          </w:r>
        </w:p>
      </w:sdtContent>
    </w:sdt>
    <w:p w14:paraId="5C17E9E4" w14:textId="1C91B62D" w:rsidR="000A0CD1" w:rsidRPr="000B31E3" w:rsidRDefault="000A0CD1" w:rsidP="000B31E3">
      <w:pPr>
        <w:tabs>
          <w:tab w:val="left" w:pos="10200"/>
        </w:tabs>
        <w:ind w:left="1123" w:right="686"/>
        <w:jc w:val="center"/>
        <w:rPr>
          <w:rFonts w:asciiTheme="minorHAnsi" w:hAnsiTheme="minorHAnsi" w:cstheme="minorHAnsi"/>
          <w:b/>
          <w:sz w:val="28"/>
          <w:szCs w:val="28"/>
        </w:rPr>
      </w:pPr>
      <w:r w:rsidRPr="000B31E3">
        <w:rPr>
          <w:rFonts w:asciiTheme="minorHAnsi" w:hAnsiTheme="minorHAnsi" w:cstheme="minorHAnsi"/>
          <w:b/>
          <w:sz w:val="28"/>
          <w:szCs w:val="28"/>
        </w:rPr>
        <w:lastRenderedPageBreak/>
        <w:t>Fonds des bourses de coopération de l’ULB</w:t>
      </w:r>
    </w:p>
    <w:p w14:paraId="63269261" w14:textId="0B248C51" w:rsidR="003B1768" w:rsidRPr="000B31E3" w:rsidRDefault="003B1768" w:rsidP="00585EC6">
      <w:pPr>
        <w:rPr>
          <w:rFonts w:asciiTheme="minorHAnsi" w:hAnsiTheme="minorHAnsi" w:cstheme="minorHAnsi"/>
          <w:sz w:val="22"/>
          <w:szCs w:val="22"/>
        </w:rPr>
      </w:pPr>
    </w:p>
    <w:p w14:paraId="59CA8FFE" w14:textId="77777777" w:rsidR="003B1768" w:rsidRPr="000B31E3" w:rsidRDefault="003B1768" w:rsidP="00585EC6">
      <w:pPr>
        <w:rPr>
          <w:rFonts w:asciiTheme="minorHAnsi" w:hAnsiTheme="minorHAnsi" w:cstheme="minorHAnsi"/>
          <w:sz w:val="22"/>
          <w:szCs w:val="22"/>
        </w:rPr>
      </w:pPr>
    </w:p>
    <w:p w14:paraId="7D81AD56" w14:textId="77777777" w:rsidR="005F66E8" w:rsidRDefault="00585EC6" w:rsidP="00FF776F">
      <w:pPr>
        <w:ind w:left="84"/>
        <w:rPr>
          <w:rFonts w:asciiTheme="minorHAnsi" w:hAnsiTheme="minorHAnsi" w:cstheme="minorHAnsi"/>
          <w:sz w:val="22"/>
          <w:szCs w:val="22"/>
        </w:rPr>
      </w:pPr>
      <w:r w:rsidRPr="000B31E3">
        <w:rPr>
          <w:rFonts w:asciiTheme="minorHAnsi" w:hAnsiTheme="minorHAnsi" w:cstheme="minorHAnsi"/>
          <w:b/>
          <w:sz w:val="22"/>
          <w:szCs w:val="22"/>
          <w:u w:val="single"/>
        </w:rPr>
        <w:t>Objet</w:t>
      </w:r>
      <w:r w:rsidRPr="000B31E3">
        <w:rPr>
          <w:rFonts w:asciiTheme="minorHAnsi" w:hAnsiTheme="minorHAnsi" w:cstheme="minorHAnsi"/>
          <w:sz w:val="22"/>
          <w:szCs w:val="22"/>
        </w:rPr>
        <w:br/>
      </w:r>
    </w:p>
    <w:p w14:paraId="3B53811F" w14:textId="78129F99" w:rsidR="00E83F8B" w:rsidRPr="000B31E3" w:rsidRDefault="00F25DB8" w:rsidP="00FF776F">
      <w:pPr>
        <w:ind w:left="84"/>
        <w:rPr>
          <w:rFonts w:asciiTheme="minorHAnsi" w:hAnsiTheme="minorHAnsi" w:cstheme="minorHAnsi"/>
          <w:b/>
          <w:sz w:val="22"/>
          <w:szCs w:val="22"/>
          <w:u w:val="single"/>
        </w:rPr>
      </w:pPr>
      <w:r w:rsidRPr="000B31E3">
        <w:rPr>
          <w:rFonts w:asciiTheme="minorHAnsi" w:hAnsiTheme="minorHAnsi" w:cstheme="minorHAnsi"/>
          <w:sz w:val="22"/>
          <w:szCs w:val="22"/>
        </w:rPr>
        <w:t>Le Fonds des bourses</w:t>
      </w:r>
      <w:r w:rsidR="008E679E" w:rsidRPr="000B31E3">
        <w:rPr>
          <w:rFonts w:asciiTheme="minorHAnsi" w:hAnsiTheme="minorHAnsi" w:cstheme="minorHAnsi"/>
          <w:sz w:val="22"/>
          <w:szCs w:val="22"/>
        </w:rPr>
        <w:t xml:space="preserve"> de coopération de l’ULB octroie</w:t>
      </w:r>
      <w:r w:rsidRPr="000B31E3">
        <w:rPr>
          <w:rFonts w:asciiTheme="minorHAnsi" w:hAnsiTheme="minorHAnsi" w:cstheme="minorHAnsi"/>
          <w:sz w:val="22"/>
          <w:szCs w:val="22"/>
        </w:rPr>
        <w:t xml:space="preserve"> </w:t>
      </w:r>
      <w:r w:rsidR="00B940E9" w:rsidRPr="000B31E3">
        <w:rPr>
          <w:rFonts w:asciiTheme="minorHAnsi" w:hAnsiTheme="minorHAnsi" w:cstheme="minorHAnsi"/>
          <w:sz w:val="22"/>
          <w:szCs w:val="22"/>
        </w:rPr>
        <w:t>des</w:t>
      </w:r>
      <w:r w:rsidR="00585EC6" w:rsidRPr="000B31E3">
        <w:rPr>
          <w:rFonts w:asciiTheme="minorHAnsi" w:hAnsiTheme="minorHAnsi" w:cstheme="minorHAnsi"/>
          <w:sz w:val="22"/>
          <w:szCs w:val="22"/>
        </w:rPr>
        <w:t xml:space="preserve"> bourses de doctorat ayant pour but de permettre à des </w:t>
      </w:r>
      <w:proofErr w:type="spellStart"/>
      <w:r w:rsidR="00585EC6" w:rsidRPr="000B31E3">
        <w:rPr>
          <w:rFonts w:asciiTheme="minorHAnsi" w:hAnsiTheme="minorHAnsi" w:cstheme="minorHAnsi"/>
          <w:sz w:val="22"/>
          <w:szCs w:val="22"/>
        </w:rPr>
        <w:t>étudiant</w:t>
      </w:r>
      <w:r w:rsidR="00BF31EA">
        <w:rPr>
          <w:rFonts w:asciiTheme="minorHAnsi" w:hAnsiTheme="minorHAnsi" w:cstheme="minorHAnsi"/>
          <w:sz w:val="22"/>
          <w:szCs w:val="22"/>
        </w:rPr>
        <w:t>.</w:t>
      </w:r>
      <w:proofErr w:type="gramStart"/>
      <w:r w:rsidR="00BF31EA">
        <w:rPr>
          <w:rFonts w:asciiTheme="minorHAnsi" w:hAnsiTheme="minorHAnsi" w:cstheme="minorHAnsi"/>
          <w:sz w:val="22"/>
          <w:szCs w:val="22"/>
        </w:rPr>
        <w:t>e.</w:t>
      </w:r>
      <w:r w:rsidR="00585EC6" w:rsidRPr="000B31E3">
        <w:rPr>
          <w:rFonts w:asciiTheme="minorHAnsi" w:hAnsiTheme="minorHAnsi" w:cstheme="minorHAnsi"/>
          <w:sz w:val="22"/>
          <w:szCs w:val="22"/>
        </w:rPr>
        <w:t>s</w:t>
      </w:r>
      <w:proofErr w:type="spellEnd"/>
      <w:proofErr w:type="gramEnd"/>
      <w:r w:rsidR="00585EC6" w:rsidRPr="000B31E3">
        <w:rPr>
          <w:rFonts w:asciiTheme="minorHAnsi" w:hAnsiTheme="minorHAnsi" w:cstheme="minorHAnsi"/>
          <w:sz w:val="22"/>
          <w:szCs w:val="22"/>
        </w:rPr>
        <w:t xml:space="preserve"> issus de </w:t>
      </w:r>
      <w:r w:rsidR="00585EC6" w:rsidRPr="000B31E3">
        <w:rPr>
          <w:rFonts w:asciiTheme="minorHAnsi" w:hAnsiTheme="minorHAnsi" w:cstheme="minorHAnsi"/>
          <w:b/>
          <w:sz w:val="22"/>
          <w:szCs w:val="22"/>
        </w:rPr>
        <w:t>pays en développement</w:t>
      </w:r>
      <w:r w:rsidR="00585EC6" w:rsidRPr="000B31E3">
        <w:rPr>
          <w:rFonts w:asciiTheme="minorHAnsi" w:hAnsiTheme="minorHAnsi" w:cstheme="minorHAnsi"/>
          <w:sz w:val="22"/>
          <w:szCs w:val="22"/>
        </w:rPr>
        <w:t xml:space="preserve"> </w:t>
      </w:r>
      <w:r w:rsidR="000A0CD1" w:rsidRPr="000B31E3">
        <w:rPr>
          <w:rFonts w:asciiTheme="minorHAnsi" w:hAnsiTheme="minorHAnsi" w:cstheme="minorHAnsi"/>
          <w:sz w:val="22"/>
          <w:szCs w:val="22"/>
        </w:rPr>
        <w:t>d’effectuer leur thèse de doctorat</w:t>
      </w:r>
      <w:r w:rsidR="00585EC6" w:rsidRPr="000B31E3">
        <w:rPr>
          <w:rFonts w:asciiTheme="minorHAnsi" w:hAnsiTheme="minorHAnsi" w:cstheme="minorHAnsi"/>
          <w:sz w:val="22"/>
          <w:szCs w:val="22"/>
        </w:rPr>
        <w:t xml:space="preserve"> dans </w:t>
      </w:r>
      <w:r w:rsidR="00C37D9B" w:rsidRPr="000B31E3">
        <w:rPr>
          <w:rFonts w:asciiTheme="minorHAnsi" w:hAnsiTheme="minorHAnsi" w:cstheme="minorHAnsi"/>
          <w:sz w:val="22"/>
          <w:szCs w:val="22"/>
        </w:rPr>
        <w:t>une unité de recherche de l’ULB</w:t>
      </w:r>
      <w:r w:rsidR="009315EE" w:rsidRPr="000B31E3">
        <w:rPr>
          <w:rFonts w:asciiTheme="minorHAnsi" w:hAnsiTheme="minorHAnsi" w:cstheme="minorHAnsi"/>
          <w:sz w:val="22"/>
          <w:szCs w:val="22"/>
        </w:rPr>
        <w:t>,</w:t>
      </w:r>
      <w:r w:rsidR="00C37D9B" w:rsidRPr="000B31E3">
        <w:rPr>
          <w:rFonts w:asciiTheme="minorHAnsi" w:hAnsiTheme="minorHAnsi" w:cstheme="minorHAnsi"/>
          <w:sz w:val="22"/>
          <w:szCs w:val="22"/>
        </w:rPr>
        <w:t xml:space="preserve"> dans </w:t>
      </w:r>
      <w:r w:rsidR="00585EC6" w:rsidRPr="000B31E3">
        <w:rPr>
          <w:rFonts w:asciiTheme="minorHAnsi" w:hAnsiTheme="minorHAnsi" w:cstheme="minorHAnsi"/>
          <w:sz w:val="22"/>
          <w:szCs w:val="22"/>
        </w:rPr>
        <w:t xml:space="preserve">l’optique d’un </w:t>
      </w:r>
      <w:r w:rsidR="00585EC6" w:rsidRPr="000B31E3">
        <w:rPr>
          <w:rFonts w:asciiTheme="minorHAnsi" w:hAnsiTheme="minorHAnsi" w:cstheme="minorHAnsi"/>
          <w:b/>
          <w:sz w:val="22"/>
          <w:szCs w:val="22"/>
        </w:rPr>
        <w:t xml:space="preserve">retour </w:t>
      </w:r>
      <w:r w:rsidR="00F40F7D" w:rsidRPr="000B31E3">
        <w:rPr>
          <w:rFonts w:asciiTheme="minorHAnsi" w:hAnsiTheme="minorHAnsi" w:cstheme="minorHAnsi"/>
          <w:b/>
          <w:sz w:val="22"/>
          <w:szCs w:val="22"/>
        </w:rPr>
        <w:t xml:space="preserve">et d’une valorisation des acquis </w:t>
      </w:r>
      <w:r w:rsidR="00585EC6" w:rsidRPr="000B31E3">
        <w:rPr>
          <w:rFonts w:asciiTheme="minorHAnsi" w:hAnsiTheme="minorHAnsi" w:cstheme="minorHAnsi"/>
          <w:b/>
          <w:sz w:val="22"/>
          <w:szCs w:val="22"/>
        </w:rPr>
        <w:t>dans leur pays</w:t>
      </w:r>
      <w:r w:rsidR="00585EC6" w:rsidRPr="000B31E3">
        <w:rPr>
          <w:rFonts w:asciiTheme="minorHAnsi" w:hAnsiTheme="minorHAnsi" w:cstheme="minorHAnsi"/>
          <w:sz w:val="22"/>
          <w:szCs w:val="22"/>
        </w:rPr>
        <w:t>.</w:t>
      </w:r>
      <w:r w:rsidR="00E83F8B" w:rsidRPr="000B31E3">
        <w:rPr>
          <w:rFonts w:asciiTheme="minorHAnsi" w:hAnsiTheme="minorHAnsi" w:cstheme="minorHAnsi"/>
          <w:sz w:val="22"/>
          <w:szCs w:val="22"/>
        </w:rPr>
        <w:t xml:space="preserve"> </w:t>
      </w:r>
    </w:p>
    <w:p w14:paraId="4B02EDAC" w14:textId="465A2404" w:rsidR="003B1768" w:rsidRPr="000B31E3" w:rsidRDefault="003B1768" w:rsidP="006A6AC3">
      <w:pPr>
        <w:rPr>
          <w:rFonts w:asciiTheme="minorHAnsi" w:hAnsiTheme="minorHAnsi" w:cstheme="minorHAnsi"/>
          <w:b/>
          <w:sz w:val="22"/>
          <w:szCs w:val="22"/>
          <w:u w:val="single"/>
        </w:rPr>
      </w:pPr>
    </w:p>
    <w:p w14:paraId="0127993C" w14:textId="77777777" w:rsidR="00E31927" w:rsidRPr="000B31E3" w:rsidRDefault="00E31927" w:rsidP="00FF776F">
      <w:pPr>
        <w:ind w:left="72"/>
        <w:rPr>
          <w:rFonts w:asciiTheme="minorHAnsi" w:hAnsiTheme="minorHAnsi" w:cstheme="minorHAnsi"/>
          <w:b/>
          <w:sz w:val="22"/>
          <w:szCs w:val="22"/>
          <w:u w:val="single"/>
        </w:rPr>
      </w:pPr>
      <w:r w:rsidRPr="000B31E3">
        <w:rPr>
          <w:rFonts w:asciiTheme="minorHAnsi" w:hAnsiTheme="minorHAnsi" w:cstheme="minorHAnsi"/>
          <w:b/>
          <w:sz w:val="22"/>
          <w:szCs w:val="22"/>
          <w:u w:val="single"/>
        </w:rPr>
        <w:t>Financement</w:t>
      </w:r>
    </w:p>
    <w:p w14:paraId="78BB2505" w14:textId="77777777" w:rsidR="005F66E8" w:rsidRDefault="005F66E8" w:rsidP="00FF776F">
      <w:pPr>
        <w:ind w:left="72"/>
        <w:rPr>
          <w:rFonts w:asciiTheme="minorHAnsi" w:hAnsiTheme="minorHAnsi" w:cstheme="minorHAnsi"/>
          <w:sz w:val="22"/>
          <w:szCs w:val="22"/>
        </w:rPr>
      </w:pPr>
    </w:p>
    <w:p w14:paraId="672E53FC" w14:textId="107878B3" w:rsidR="00E31927" w:rsidRPr="000B31E3" w:rsidRDefault="00E31927" w:rsidP="00FF776F">
      <w:pPr>
        <w:ind w:left="72"/>
        <w:rPr>
          <w:rFonts w:asciiTheme="minorHAnsi" w:hAnsiTheme="minorHAnsi" w:cstheme="minorHAnsi"/>
          <w:sz w:val="22"/>
          <w:szCs w:val="22"/>
        </w:rPr>
      </w:pPr>
      <w:r w:rsidRPr="000B31E3">
        <w:rPr>
          <w:rFonts w:asciiTheme="minorHAnsi" w:hAnsiTheme="minorHAnsi" w:cstheme="minorHAnsi"/>
          <w:sz w:val="22"/>
          <w:szCs w:val="22"/>
        </w:rPr>
        <w:t>Les bourses de doctorat sont octroyées pour une année</w:t>
      </w:r>
      <w:r w:rsidR="00D845D6" w:rsidRPr="000B31E3">
        <w:rPr>
          <w:rFonts w:asciiTheme="minorHAnsi" w:hAnsiTheme="minorHAnsi" w:cstheme="minorHAnsi"/>
          <w:sz w:val="22"/>
          <w:szCs w:val="22"/>
        </w:rPr>
        <w:t xml:space="preserve"> académique</w:t>
      </w:r>
      <w:r w:rsidRPr="000B31E3">
        <w:rPr>
          <w:rFonts w:asciiTheme="minorHAnsi" w:hAnsiTheme="minorHAnsi" w:cstheme="minorHAnsi"/>
          <w:sz w:val="22"/>
          <w:szCs w:val="22"/>
        </w:rPr>
        <w:t xml:space="preserve">, renouvelable trois fois </w:t>
      </w:r>
      <w:r w:rsidR="00C37D9B" w:rsidRPr="000B31E3">
        <w:rPr>
          <w:rFonts w:asciiTheme="minorHAnsi" w:hAnsiTheme="minorHAnsi" w:cstheme="minorHAnsi"/>
          <w:sz w:val="22"/>
          <w:szCs w:val="22"/>
        </w:rPr>
        <w:t>(</w:t>
      </w:r>
      <w:r w:rsidRPr="000B31E3">
        <w:rPr>
          <w:rFonts w:asciiTheme="minorHAnsi" w:hAnsiTheme="minorHAnsi" w:cstheme="minorHAnsi"/>
          <w:sz w:val="22"/>
          <w:szCs w:val="22"/>
        </w:rPr>
        <w:t>sur base d’un dossier de demande de renouvellement</w:t>
      </w:r>
      <w:r w:rsidR="00C37D9B" w:rsidRPr="000B31E3">
        <w:rPr>
          <w:rFonts w:asciiTheme="minorHAnsi" w:hAnsiTheme="minorHAnsi" w:cstheme="minorHAnsi"/>
          <w:sz w:val="22"/>
          <w:szCs w:val="22"/>
        </w:rPr>
        <w:t>)</w:t>
      </w:r>
      <w:r w:rsidRPr="000B31E3">
        <w:rPr>
          <w:rFonts w:asciiTheme="minorHAnsi" w:hAnsiTheme="minorHAnsi" w:cstheme="minorHAnsi"/>
          <w:sz w:val="22"/>
          <w:szCs w:val="22"/>
        </w:rPr>
        <w:t xml:space="preserve">. Le montant net de la bourse de doctorat est de </w:t>
      </w:r>
      <w:r w:rsidR="000E2394" w:rsidRPr="000B31E3">
        <w:rPr>
          <w:rFonts w:asciiTheme="minorHAnsi" w:hAnsiTheme="minorHAnsi" w:cstheme="minorHAnsi"/>
          <w:sz w:val="22"/>
          <w:szCs w:val="22"/>
        </w:rPr>
        <w:t>1.</w:t>
      </w:r>
      <w:r w:rsidR="004423DB" w:rsidRPr="000B31E3">
        <w:rPr>
          <w:rFonts w:asciiTheme="minorHAnsi" w:hAnsiTheme="minorHAnsi" w:cstheme="minorHAnsi"/>
          <w:sz w:val="22"/>
          <w:szCs w:val="22"/>
        </w:rPr>
        <w:t>9</w:t>
      </w:r>
      <w:r w:rsidR="000B31E3">
        <w:rPr>
          <w:rFonts w:asciiTheme="minorHAnsi" w:hAnsiTheme="minorHAnsi" w:cstheme="minorHAnsi"/>
          <w:sz w:val="22"/>
          <w:szCs w:val="22"/>
        </w:rPr>
        <w:t>64</w:t>
      </w:r>
      <w:r w:rsidR="004423DB" w:rsidRPr="000B31E3">
        <w:rPr>
          <w:rFonts w:asciiTheme="minorHAnsi" w:hAnsiTheme="minorHAnsi" w:cstheme="minorHAnsi"/>
          <w:sz w:val="22"/>
          <w:szCs w:val="22"/>
        </w:rPr>
        <w:t>,</w:t>
      </w:r>
      <w:r w:rsidR="000B31E3">
        <w:rPr>
          <w:rFonts w:asciiTheme="minorHAnsi" w:hAnsiTheme="minorHAnsi" w:cstheme="minorHAnsi"/>
          <w:sz w:val="22"/>
          <w:szCs w:val="22"/>
        </w:rPr>
        <w:t>91</w:t>
      </w:r>
      <w:r w:rsidR="006D1766" w:rsidRPr="000B31E3">
        <w:rPr>
          <w:rFonts w:asciiTheme="minorHAnsi" w:hAnsiTheme="minorHAnsi" w:cstheme="minorHAnsi"/>
          <w:sz w:val="22"/>
          <w:szCs w:val="22"/>
        </w:rPr>
        <w:t xml:space="preserve"> </w:t>
      </w:r>
      <w:r w:rsidRPr="000B31E3">
        <w:rPr>
          <w:rFonts w:asciiTheme="minorHAnsi" w:hAnsiTheme="minorHAnsi" w:cstheme="minorHAnsi"/>
          <w:sz w:val="22"/>
          <w:szCs w:val="22"/>
        </w:rPr>
        <w:t>€/mois au 1</w:t>
      </w:r>
      <w:r w:rsidRPr="000B31E3">
        <w:rPr>
          <w:rFonts w:asciiTheme="minorHAnsi" w:hAnsiTheme="minorHAnsi" w:cstheme="minorHAnsi"/>
          <w:sz w:val="22"/>
          <w:szCs w:val="22"/>
          <w:vertAlign w:val="superscript"/>
        </w:rPr>
        <w:t>er</w:t>
      </w:r>
      <w:r w:rsidRPr="000B31E3">
        <w:rPr>
          <w:rFonts w:asciiTheme="minorHAnsi" w:hAnsiTheme="minorHAnsi" w:cstheme="minorHAnsi"/>
          <w:sz w:val="22"/>
          <w:szCs w:val="22"/>
        </w:rPr>
        <w:t xml:space="preserve"> janvier 201</w:t>
      </w:r>
      <w:r w:rsidR="000B31E3">
        <w:rPr>
          <w:rFonts w:asciiTheme="minorHAnsi" w:hAnsiTheme="minorHAnsi" w:cstheme="minorHAnsi"/>
          <w:sz w:val="22"/>
          <w:szCs w:val="22"/>
        </w:rPr>
        <w:t>8</w:t>
      </w:r>
      <w:r w:rsidRPr="000B31E3">
        <w:rPr>
          <w:rFonts w:asciiTheme="minorHAnsi" w:hAnsiTheme="minorHAnsi" w:cstheme="minorHAnsi"/>
          <w:sz w:val="22"/>
          <w:szCs w:val="22"/>
        </w:rPr>
        <w:t xml:space="preserve"> (montant FRIA) et est indexé</w:t>
      </w:r>
      <w:r w:rsidR="004423DB" w:rsidRPr="000B31E3">
        <w:rPr>
          <w:rFonts w:asciiTheme="minorHAnsi" w:hAnsiTheme="minorHAnsi" w:cstheme="minorHAnsi"/>
          <w:sz w:val="22"/>
          <w:szCs w:val="22"/>
        </w:rPr>
        <w:t xml:space="preserve"> annuellement</w:t>
      </w:r>
      <w:r w:rsidRPr="000B31E3">
        <w:rPr>
          <w:rFonts w:asciiTheme="minorHAnsi" w:hAnsiTheme="minorHAnsi" w:cstheme="minorHAnsi"/>
          <w:sz w:val="22"/>
          <w:szCs w:val="22"/>
        </w:rPr>
        <w:t xml:space="preserve">. </w:t>
      </w:r>
    </w:p>
    <w:p w14:paraId="5A6BEC05" w14:textId="77777777" w:rsidR="00D845D6" w:rsidRPr="000B31E3" w:rsidRDefault="00D845D6" w:rsidP="00D845D6">
      <w:pPr>
        <w:ind w:left="72"/>
        <w:rPr>
          <w:rFonts w:asciiTheme="minorHAnsi" w:hAnsiTheme="minorHAnsi" w:cstheme="minorHAnsi"/>
          <w:sz w:val="22"/>
          <w:szCs w:val="22"/>
        </w:rPr>
      </w:pPr>
    </w:p>
    <w:p w14:paraId="362E9652" w14:textId="0488132D" w:rsidR="00D845D6" w:rsidRPr="000B31E3" w:rsidRDefault="00D845D6" w:rsidP="00D845D6">
      <w:pPr>
        <w:ind w:left="72"/>
        <w:rPr>
          <w:rFonts w:asciiTheme="minorHAnsi" w:hAnsiTheme="minorHAnsi" w:cstheme="minorHAnsi"/>
          <w:sz w:val="22"/>
          <w:szCs w:val="22"/>
        </w:rPr>
      </w:pPr>
      <w:r w:rsidRPr="000B31E3">
        <w:rPr>
          <w:rFonts w:asciiTheme="minorHAnsi" w:hAnsiTheme="minorHAnsi" w:cstheme="minorHAnsi"/>
          <w:sz w:val="22"/>
          <w:szCs w:val="22"/>
        </w:rPr>
        <w:t>La bourse n’est octroyée que durant les mois de séjour en Belgique avec un maximum de 6 mois par an.</w:t>
      </w:r>
      <w:r w:rsidR="00492561" w:rsidRPr="000B31E3">
        <w:rPr>
          <w:rFonts w:asciiTheme="minorHAnsi" w:hAnsiTheme="minorHAnsi" w:cstheme="minorHAnsi"/>
          <w:sz w:val="22"/>
          <w:szCs w:val="22"/>
        </w:rPr>
        <w:t xml:space="preserve"> Dans le cas d’une dernière année de thèse et suite à l’analyse d’une demande argumentée, avec assurance de la date de fin de</w:t>
      </w:r>
      <w:r w:rsidR="008210F8" w:rsidRPr="000B31E3">
        <w:rPr>
          <w:rFonts w:asciiTheme="minorHAnsi" w:hAnsiTheme="minorHAnsi" w:cstheme="minorHAnsi"/>
          <w:sz w:val="22"/>
          <w:szCs w:val="22"/>
        </w:rPr>
        <w:t xml:space="preserve"> thèse par le promoteur, la CCCI</w:t>
      </w:r>
      <w:r w:rsidR="00492561" w:rsidRPr="000B31E3">
        <w:rPr>
          <w:rFonts w:asciiTheme="minorHAnsi" w:hAnsiTheme="minorHAnsi" w:cstheme="minorHAnsi"/>
          <w:sz w:val="22"/>
          <w:szCs w:val="22"/>
        </w:rPr>
        <w:t xml:space="preserve"> pourra accepter, à titre exceptionnel, une bourse pouvant aller jusqu’à 8 mois maximum.</w:t>
      </w:r>
    </w:p>
    <w:p w14:paraId="7758C56F" w14:textId="77777777" w:rsidR="00E31927" w:rsidRPr="000B31E3" w:rsidRDefault="00E31927" w:rsidP="00FF776F">
      <w:pPr>
        <w:ind w:left="72"/>
        <w:rPr>
          <w:rFonts w:asciiTheme="minorHAnsi" w:hAnsiTheme="minorHAnsi" w:cstheme="minorHAnsi"/>
          <w:sz w:val="22"/>
          <w:szCs w:val="22"/>
        </w:rPr>
      </w:pPr>
    </w:p>
    <w:p w14:paraId="239B254B" w14:textId="4B4854BA" w:rsidR="00E31927" w:rsidRPr="000B31E3" w:rsidRDefault="006D1766" w:rsidP="00FF776F">
      <w:pPr>
        <w:ind w:left="72"/>
        <w:rPr>
          <w:rFonts w:asciiTheme="minorHAnsi" w:hAnsiTheme="minorHAnsi" w:cstheme="minorHAnsi"/>
          <w:sz w:val="22"/>
          <w:szCs w:val="22"/>
        </w:rPr>
      </w:pPr>
      <w:r w:rsidRPr="000B31E3">
        <w:rPr>
          <w:rFonts w:asciiTheme="minorHAnsi" w:hAnsiTheme="minorHAnsi" w:cstheme="minorHAnsi"/>
          <w:sz w:val="22"/>
          <w:szCs w:val="22"/>
        </w:rPr>
        <w:t>L</w:t>
      </w:r>
      <w:r w:rsidR="00E31927" w:rsidRPr="000B31E3">
        <w:rPr>
          <w:rFonts w:asciiTheme="minorHAnsi" w:hAnsiTheme="minorHAnsi" w:cstheme="minorHAnsi"/>
          <w:sz w:val="22"/>
          <w:szCs w:val="22"/>
        </w:rPr>
        <w:t xml:space="preserve">e montant </w:t>
      </w:r>
      <w:r w:rsidR="003B1768" w:rsidRPr="000B31E3">
        <w:rPr>
          <w:rFonts w:asciiTheme="minorHAnsi" w:hAnsiTheme="minorHAnsi" w:cstheme="minorHAnsi"/>
          <w:sz w:val="22"/>
          <w:szCs w:val="22"/>
        </w:rPr>
        <w:t>mensuel de la bourse</w:t>
      </w:r>
      <w:r w:rsidRPr="000B31E3">
        <w:rPr>
          <w:rFonts w:asciiTheme="minorHAnsi" w:hAnsiTheme="minorHAnsi" w:cstheme="minorHAnsi"/>
          <w:sz w:val="22"/>
          <w:szCs w:val="22"/>
        </w:rPr>
        <w:t xml:space="preserve"> </w:t>
      </w:r>
      <w:r w:rsidR="00E31927" w:rsidRPr="000B31E3">
        <w:rPr>
          <w:rFonts w:asciiTheme="minorHAnsi" w:hAnsiTheme="minorHAnsi" w:cstheme="minorHAnsi"/>
          <w:sz w:val="22"/>
          <w:szCs w:val="22"/>
        </w:rPr>
        <w:t xml:space="preserve">couvre tous les frais liés à la bourse : </w:t>
      </w:r>
      <w:r w:rsidRPr="000B31E3">
        <w:rPr>
          <w:rFonts w:asciiTheme="minorHAnsi" w:hAnsiTheme="minorHAnsi" w:cstheme="minorHAnsi"/>
          <w:sz w:val="22"/>
          <w:szCs w:val="22"/>
        </w:rPr>
        <w:t>frais de subsistance, frais de logement,</w:t>
      </w:r>
      <w:r w:rsidR="00E31927" w:rsidRPr="000B31E3">
        <w:rPr>
          <w:rFonts w:asciiTheme="minorHAnsi" w:hAnsiTheme="minorHAnsi" w:cstheme="minorHAnsi"/>
          <w:sz w:val="22"/>
          <w:szCs w:val="22"/>
        </w:rPr>
        <w:t xml:space="preserve"> frais d’inscription</w:t>
      </w:r>
      <w:r w:rsidRPr="000B31E3">
        <w:rPr>
          <w:rFonts w:asciiTheme="minorHAnsi" w:hAnsiTheme="minorHAnsi" w:cstheme="minorHAnsi"/>
          <w:sz w:val="22"/>
          <w:szCs w:val="22"/>
        </w:rPr>
        <w:t>,</w:t>
      </w:r>
      <w:r w:rsidR="00E31927" w:rsidRPr="000B31E3">
        <w:rPr>
          <w:rFonts w:asciiTheme="minorHAnsi" w:hAnsiTheme="minorHAnsi" w:cstheme="minorHAnsi"/>
          <w:sz w:val="22"/>
          <w:szCs w:val="22"/>
        </w:rPr>
        <w:t xml:space="preserve"> achat de matériel didactique</w:t>
      </w:r>
      <w:r w:rsidRPr="000B31E3">
        <w:rPr>
          <w:rFonts w:asciiTheme="minorHAnsi" w:hAnsiTheme="minorHAnsi" w:cstheme="minorHAnsi"/>
          <w:sz w:val="22"/>
          <w:szCs w:val="22"/>
        </w:rPr>
        <w:t>,</w:t>
      </w:r>
      <w:r w:rsidR="00E31927" w:rsidRPr="000B31E3">
        <w:rPr>
          <w:rFonts w:asciiTheme="minorHAnsi" w:hAnsiTheme="minorHAnsi" w:cstheme="minorHAnsi"/>
          <w:sz w:val="22"/>
          <w:szCs w:val="22"/>
        </w:rPr>
        <w:t xml:space="preserve"> frais de voyages internationaux</w:t>
      </w:r>
      <w:r w:rsidRPr="000B31E3">
        <w:rPr>
          <w:rFonts w:asciiTheme="minorHAnsi" w:hAnsiTheme="minorHAnsi" w:cstheme="minorHAnsi"/>
          <w:sz w:val="22"/>
          <w:szCs w:val="22"/>
        </w:rPr>
        <w:t>,</w:t>
      </w:r>
      <w:r w:rsidR="00E31927" w:rsidRPr="000B31E3">
        <w:rPr>
          <w:rFonts w:asciiTheme="minorHAnsi" w:hAnsiTheme="minorHAnsi" w:cstheme="minorHAnsi"/>
          <w:sz w:val="22"/>
          <w:szCs w:val="22"/>
        </w:rPr>
        <w:t xml:space="preserve"> assurances soins de santé, etc.</w:t>
      </w:r>
    </w:p>
    <w:p w14:paraId="74AB5842" w14:textId="77777777" w:rsidR="00D845D6" w:rsidRPr="000B31E3" w:rsidRDefault="00D845D6" w:rsidP="00FF776F">
      <w:pPr>
        <w:ind w:left="72"/>
        <w:rPr>
          <w:rFonts w:asciiTheme="minorHAnsi" w:hAnsiTheme="minorHAnsi" w:cstheme="minorHAnsi"/>
          <w:sz w:val="22"/>
          <w:szCs w:val="22"/>
        </w:rPr>
      </w:pPr>
    </w:p>
    <w:p w14:paraId="18112902" w14:textId="429BAB6D" w:rsidR="00E31927" w:rsidRPr="000B31E3" w:rsidRDefault="00E31927" w:rsidP="00FF776F">
      <w:pPr>
        <w:ind w:left="72"/>
        <w:rPr>
          <w:rFonts w:asciiTheme="minorHAnsi" w:hAnsiTheme="minorHAnsi" w:cstheme="minorHAnsi"/>
          <w:sz w:val="22"/>
          <w:szCs w:val="22"/>
        </w:rPr>
      </w:pPr>
      <w:r w:rsidRPr="000B31E3">
        <w:rPr>
          <w:rFonts w:asciiTheme="minorHAnsi" w:hAnsiTheme="minorHAnsi" w:cstheme="minorHAnsi"/>
          <w:sz w:val="22"/>
          <w:szCs w:val="22"/>
        </w:rPr>
        <w:t>Si le</w:t>
      </w:r>
      <w:r w:rsidR="00BF31EA">
        <w:rPr>
          <w:rFonts w:asciiTheme="minorHAnsi" w:hAnsiTheme="minorHAnsi" w:cstheme="minorHAnsi"/>
          <w:sz w:val="22"/>
          <w:szCs w:val="22"/>
        </w:rPr>
        <w:t>/la</w:t>
      </w:r>
      <w:r w:rsidRPr="000B31E3">
        <w:rPr>
          <w:rFonts w:asciiTheme="minorHAnsi" w:hAnsiTheme="minorHAnsi" w:cstheme="minorHAnsi"/>
          <w:sz w:val="22"/>
          <w:szCs w:val="22"/>
        </w:rPr>
        <w:t xml:space="preserve"> </w:t>
      </w:r>
      <w:proofErr w:type="spellStart"/>
      <w:proofErr w:type="gramStart"/>
      <w:r w:rsidRPr="000B31E3">
        <w:rPr>
          <w:rFonts w:asciiTheme="minorHAnsi" w:hAnsiTheme="minorHAnsi" w:cstheme="minorHAnsi"/>
          <w:sz w:val="22"/>
          <w:szCs w:val="22"/>
        </w:rPr>
        <w:t>candidat</w:t>
      </w:r>
      <w:r w:rsidR="00BF31EA">
        <w:rPr>
          <w:rFonts w:asciiTheme="minorHAnsi" w:hAnsiTheme="minorHAnsi" w:cstheme="minorHAnsi"/>
          <w:sz w:val="22"/>
          <w:szCs w:val="22"/>
        </w:rPr>
        <w:t>.e</w:t>
      </w:r>
      <w:proofErr w:type="spellEnd"/>
      <w:proofErr w:type="gramEnd"/>
      <w:r w:rsidRPr="000B31E3">
        <w:rPr>
          <w:rFonts w:asciiTheme="minorHAnsi" w:hAnsiTheme="minorHAnsi" w:cstheme="minorHAnsi"/>
          <w:sz w:val="22"/>
          <w:szCs w:val="22"/>
        </w:rPr>
        <w:t xml:space="preserve"> bénéficie déjà d’un financement</w:t>
      </w:r>
      <w:r w:rsidR="00AC7702" w:rsidRPr="000B31E3">
        <w:rPr>
          <w:rFonts w:asciiTheme="minorHAnsi" w:hAnsiTheme="minorHAnsi" w:cstheme="minorHAnsi"/>
          <w:sz w:val="22"/>
          <w:szCs w:val="22"/>
        </w:rPr>
        <w:t xml:space="preserve"> (ce qui constitue un atout)</w:t>
      </w:r>
      <w:r w:rsidRPr="000B31E3">
        <w:rPr>
          <w:rFonts w:asciiTheme="minorHAnsi" w:hAnsiTheme="minorHAnsi" w:cstheme="minorHAnsi"/>
          <w:sz w:val="22"/>
          <w:szCs w:val="22"/>
        </w:rPr>
        <w:t>, seul un complément peut être octroyé. Le montant du complément est égal à la différence entre le montant net FRIA et le montant net de l</w:t>
      </w:r>
      <w:r w:rsidR="008210F8" w:rsidRPr="000B31E3">
        <w:rPr>
          <w:rFonts w:asciiTheme="minorHAnsi" w:hAnsiTheme="minorHAnsi" w:cstheme="minorHAnsi"/>
          <w:sz w:val="22"/>
          <w:szCs w:val="22"/>
        </w:rPr>
        <w:t>’</w:t>
      </w:r>
      <w:r w:rsidRPr="000B31E3">
        <w:rPr>
          <w:rFonts w:asciiTheme="minorHAnsi" w:hAnsiTheme="minorHAnsi" w:cstheme="minorHAnsi"/>
          <w:sz w:val="22"/>
          <w:szCs w:val="22"/>
        </w:rPr>
        <w:t>a</w:t>
      </w:r>
      <w:r w:rsidR="008210F8" w:rsidRPr="000B31E3">
        <w:rPr>
          <w:rFonts w:asciiTheme="minorHAnsi" w:hAnsiTheme="minorHAnsi" w:cstheme="minorHAnsi"/>
          <w:sz w:val="22"/>
          <w:szCs w:val="22"/>
        </w:rPr>
        <w:t>utre financement</w:t>
      </w:r>
      <w:r w:rsidRPr="000B31E3">
        <w:rPr>
          <w:rFonts w:asciiTheme="minorHAnsi" w:hAnsiTheme="minorHAnsi" w:cstheme="minorHAnsi"/>
          <w:sz w:val="22"/>
          <w:szCs w:val="22"/>
        </w:rPr>
        <w:t xml:space="preserve"> déjà octroyé.</w:t>
      </w:r>
    </w:p>
    <w:p w14:paraId="3239814A" w14:textId="79FC0CAC" w:rsidR="00DE05FF" w:rsidRPr="000B31E3" w:rsidRDefault="00DE05FF" w:rsidP="00FF776F">
      <w:pPr>
        <w:ind w:left="72"/>
        <w:rPr>
          <w:rFonts w:asciiTheme="minorHAnsi" w:hAnsiTheme="minorHAnsi" w:cstheme="minorHAnsi"/>
          <w:sz w:val="22"/>
          <w:szCs w:val="22"/>
        </w:rPr>
      </w:pPr>
      <w:r w:rsidRPr="000B31E3">
        <w:rPr>
          <w:rFonts w:asciiTheme="minorHAnsi" w:hAnsiTheme="minorHAnsi" w:cstheme="minorHAnsi"/>
          <w:sz w:val="22"/>
          <w:szCs w:val="22"/>
        </w:rPr>
        <w:t xml:space="preserve">Les promoteurs encourageront les </w:t>
      </w:r>
      <w:proofErr w:type="spellStart"/>
      <w:r w:rsidRPr="000B31E3">
        <w:rPr>
          <w:rFonts w:asciiTheme="minorHAnsi" w:hAnsiTheme="minorHAnsi" w:cstheme="minorHAnsi"/>
          <w:sz w:val="22"/>
          <w:szCs w:val="22"/>
        </w:rPr>
        <w:t>candidat.</w:t>
      </w:r>
      <w:proofErr w:type="gramStart"/>
      <w:r w:rsidRPr="000B31E3">
        <w:rPr>
          <w:rFonts w:asciiTheme="minorHAnsi" w:hAnsiTheme="minorHAnsi" w:cstheme="minorHAnsi"/>
          <w:sz w:val="22"/>
          <w:szCs w:val="22"/>
        </w:rPr>
        <w:t>e.s</w:t>
      </w:r>
      <w:proofErr w:type="spellEnd"/>
      <w:proofErr w:type="gramEnd"/>
      <w:r w:rsidRPr="000B31E3">
        <w:rPr>
          <w:rFonts w:asciiTheme="minorHAnsi" w:hAnsiTheme="minorHAnsi" w:cstheme="minorHAnsi"/>
          <w:sz w:val="22"/>
          <w:szCs w:val="22"/>
        </w:rPr>
        <w:t xml:space="preserve"> à répondre en toute franchise à la question sur leurs sources de subsistance durant leur thèse</w:t>
      </w:r>
      <w:r w:rsidR="00EE47BB" w:rsidRPr="000B31E3">
        <w:rPr>
          <w:rFonts w:asciiTheme="minorHAnsi" w:hAnsiTheme="minorHAnsi" w:cstheme="minorHAnsi"/>
          <w:sz w:val="22"/>
          <w:szCs w:val="22"/>
        </w:rPr>
        <w:t>, y</w:t>
      </w:r>
      <w:r w:rsidR="00F23088" w:rsidRPr="000B31E3">
        <w:rPr>
          <w:rFonts w:asciiTheme="minorHAnsi" w:hAnsiTheme="minorHAnsi" w:cstheme="minorHAnsi"/>
          <w:sz w:val="22"/>
          <w:szCs w:val="22"/>
        </w:rPr>
        <w:t xml:space="preserve"> compris en ce qui concerne le salaire de l’</w:t>
      </w:r>
      <w:r w:rsidR="005F66E8">
        <w:rPr>
          <w:rFonts w:asciiTheme="minorHAnsi" w:hAnsiTheme="minorHAnsi" w:cstheme="minorHAnsi"/>
          <w:sz w:val="22"/>
          <w:szCs w:val="22"/>
        </w:rPr>
        <w:t>u</w:t>
      </w:r>
      <w:r w:rsidR="00F23088" w:rsidRPr="000B31E3">
        <w:rPr>
          <w:rFonts w:asciiTheme="minorHAnsi" w:hAnsiTheme="minorHAnsi" w:cstheme="minorHAnsi"/>
          <w:sz w:val="22"/>
          <w:szCs w:val="22"/>
        </w:rPr>
        <w:t xml:space="preserve">niversité du </w:t>
      </w:r>
      <w:r w:rsidR="006A7BAE">
        <w:rPr>
          <w:rFonts w:asciiTheme="minorHAnsi" w:hAnsiTheme="minorHAnsi" w:cstheme="minorHAnsi"/>
          <w:sz w:val="22"/>
          <w:szCs w:val="22"/>
        </w:rPr>
        <w:t>pays d’origine</w:t>
      </w:r>
      <w:r w:rsidRPr="000B31E3">
        <w:rPr>
          <w:rFonts w:asciiTheme="minorHAnsi" w:hAnsiTheme="minorHAnsi" w:cstheme="minorHAnsi"/>
          <w:sz w:val="22"/>
          <w:szCs w:val="22"/>
        </w:rPr>
        <w:t xml:space="preserve">. </w:t>
      </w:r>
    </w:p>
    <w:p w14:paraId="7DC271F9" w14:textId="77777777" w:rsidR="003B1768" w:rsidRPr="000B31E3" w:rsidRDefault="003B1768" w:rsidP="00FF776F">
      <w:pPr>
        <w:ind w:left="72"/>
        <w:rPr>
          <w:rFonts w:asciiTheme="minorHAnsi" w:hAnsiTheme="minorHAnsi" w:cstheme="minorHAnsi"/>
          <w:sz w:val="22"/>
          <w:szCs w:val="22"/>
        </w:rPr>
      </w:pPr>
    </w:p>
    <w:p w14:paraId="0BBA6868" w14:textId="77777777" w:rsidR="008210F8" w:rsidRPr="000B31E3" w:rsidRDefault="00585EC6" w:rsidP="00FF776F">
      <w:pPr>
        <w:ind w:left="84"/>
        <w:rPr>
          <w:rFonts w:asciiTheme="minorHAnsi" w:hAnsiTheme="minorHAnsi" w:cstheme="minorHAnsi"/>
          <w:b/>
          <w:sz w:val="22"/>
          <w:szCs w:val="22"/>
          <w:u w:val="single"/>
        </w:rPr>
      </w:pPr>
      <w:r w:rsidRPr="000B31E3">
        <w:rPr>
          <w:rFonts w:asciiTheme="minorHAnsi" w:hAnsiTheme="minorHAnsi" w:cstheme="minorHAnsi"/>
          <w:b/>
          <w:sz w:val="22"/>
          <w:szCs w:val="22"/>
          <w:u w:val="single"/>
        </w:rPr>
        <w:t xml:space="preserve">Date </w:t>
      </w:r>
      <w:r w:rsidR="00326596" w:rsidRPr="000B31E3">
        <w:rPr>
          <w:rFonts w:asciiTheme="minorHAnsi" w:hAnsiTheme="minorHAnsi" w:cstheme="minorHAnsi"/>
          <w:b/>
          <w:sz w:val="22"/>
          <w:szCs w:val="22"/>
          <w:u w:val="single"/>
        </w:rPr>
        <w:t xml:space="preserve">et procédure </w:t>
      </w:r>
      <w:r w:rsidRPr="000B31E3">
        <w:rPr>
          <w:rFonts w:asciiTheme="minorHAnsi" w:hAnsiTheme="minorHAnsi" w:cstheme="minorHAnsi"/>
          <w:b/>
          <w:sz w:val="22"/>
          <w:szCs w:val="22"/>
          <w:u w:val="single"/>
        </w:rPr>
        <w:t>d’introduction des dossiers</w:t>
      </w:r>
    </w:p>
    <w:p w14:paraId="4A3CA808" w14:textId="77777777" w:rsidR="005F66E8" w:rsidRDefault="005F66E8" w:rsidP="003F7F0C">
      <w:pPr>
        <w:ind w:left="84"/>
        <w:rPr>
          <w:rFonts w:asciiTheme="minorHAnsi" w:hAnsiTheme="minorHAnsi" w:cstheme="minorHAnsi"/>
          <w:sz w:val="22"/>
          <w:szCs w:val="22"/>
        </w:rPr>
      </w:pPr>
    </w:p>
    <w:p w14:paraId="3728DCA8" w14:textId="7DE25388" w:rsidR="003F7F0C" w:rsidRPr="001A01CB" w:rsidRDefault="00585EC6" w:rsidP="003F7F0C">
      <w:pPr>
        <w:ind w:left="84"/>
        <w:rPr>
          <w:rFonts w:asciiTheme="minorHAnsi" w:hAnsiTheme="minorHAnsi" w:cstheme="minorHAnsi"/>
          <w:sz w:val="22"/>
          <w:szCs w:val="22"/>
          <w:lang w:val="fr-BE"/>
        </w:rPr>
      </w:pPr>
      <w:r w:rsidRPr="000B31E3">
        <w:rPr>
          <w:rFonts w:asciiTheme="minorHAnsi" w:hAnsiTheme="minorHAnsi" w:cstheme="minorHAnsi"/>
          <w:sz w:val="22"/>
          <w:szCs w:val="22"/>
        </w:rPr>
        <w:t>Les dossiers</w:t>
      </w:r>
      <w:r w:rsidR="00B26FAE" w:rsidRPr="000B31E3">
        <w:rPr>
          <w:rFonts w:asciiTheme="minorHAnsi" w:hAnsiTheme="minorHAnsi" w:cstheme="minorHAnsi"/>
          <w:sz w:val="22"/>
          <w:szCs w:val="22"/>
        </w:rPr>
        <w:t>, constitués du formulaire ad</w:t>
      </w:r>
      <w:r w:rsidRPr="000B31E3">
        <w:rPr>
          <w:rFonts w:asciiTheme="minorHAnsi" w:hAnsiTheme="minorHAnsi" w:cstheme="minorHAnsi"/>
          <w:sz w:val="22"/>
          <w:szCs w:val="22"/>
        </w:rPr>
        <w:t xml:space="preserve"> </w:t>
      </w:r>
      <w:r w:rsidR="008210F8" w:rsidRPr="000B31E3">
        <w:rPr>
          <w:rFonts w:asciiTheme="minorHAnsi" w:hAnsiTheme="minorHAnsi" w:cstheme="minorHAnsi"/>
          <w:sz w:val="22"/>
          <w:szCs w:val="22"/>
        </w:rPr>
        <w:t xml:space="preserve">hoc et de ses annexes, </w:t>
      </w:r>
      <w:r w:rsidRPr="000B31E3">
        <w:rPr>
          <w:rFonts w:asciiTheme="minorHAnsi" w:hAnsiTheme="minorHAnsi" w:cstheme="minorHAnsi"/>
          <w:sz w:val="22"/>
          <w:szCs w:val="22"/>
        </w:rPr>
        <w:t>doivent être</w:t>
      </w:r>
      <w:r w:rsidR="00E736CE" w:rsidRPr="000B31E3">
        <w:rPr>
          <w:rFonts w:asciiTheme="minorHAnsi" w:hAnsiTheme="minorHAnsi" w:cstheme="minorHAnsi"/>
          <w:sz w:val="22"/>
          <w:szCs w:val="22"/>
        </w:rPr>
        <w:t xml:space="preserve"> </w:t>
      </w:r>
      <w:r w:rsidR="00CA5728" w:rsidRPr="000B31E3">
        <w:rPr>
          <w:rFonts w:asciiTheme="minorHAnsi" w:hAnsiTheme="minorHAnsi" w:cstheme="minorHAnsi"/>
          <w:sz w:val="22"/>
          <w:szCs w:val="22"/>
        </w:rPr>
        <w:t xml:space="preserve">envoyés </w:t>
      </w:r>
      <w:r w:rsidR="00E736CE" w:rsidRPr="000B31E3">
        <w:rPr>
          <w:rFonts w:asciiTheme="minorHAnsi" w:hAnsiTheme="minorHAnsi" w:cstheme="minorHAnsi"/>
          <w:sz w:val="22"/>
          <w:szCs w:val="22"/>
          <w:u w:val="single"/>
        </w:rPr>
        <w:t>par le promoteur</w:t>
      </w:r>
      <w:r w:rsidRPr="000B31E3">
        <w:rPr>
          <w:rFonts w:asciiTheme="minorHAnsi" w:hAnsiTheme="minorHAnsi" w:cstheme="minorHAnsi"/>
          <w:sz w:val="22"/>
          <w:szCs w:val="22"/>
          <w:u w:val="single"/>
        </w:rPr>
        <w:t xml:space="preserve"> </w:t>
      </w:r>
      <w:r w:rsidR="00BF31EA">
        <w:rPr>
          <w:rFonts w:asciiTheme="minorHAnsi" w:hAnsiTheme="minorHAnsi" w:cstheme="minorHAnsi"/>
          <w:sz w:val="22"/>
          <w:szCs w:val="22"/>
          <w:u w:val="single"/>
        </w:rPr>
        <w:t xml:space="preserve">ou la promotrice </w:t>
      </w:r>
      <w:r w:rsidR="00E736CE" w:rsidRPr="000B31E3">
        <w:rPr>
          <w:rFonts w:asciiTheme="minorHAnsi" w:hAnsiTheme="minorHAnsi" w:cstheme="minorHAnsi"/>
          <w:sz w:val="22"/>
          <w:szCs w:val="22"/>
          <w:u w:val="single"/>
        </w:rPr>
        <w:t>de thèse ULB</w:t>
      </w:r>
      <w:r w:rsidRPr="000B31E3">
        <w:rPr>
          <w:rFonts w:asciiTheme="minorHAnsi" w:hAnsiTheme="minorHAnsi" w:cstheme="minorHAnsi"/>
          <w:sz w:val="22"/>
          <w:szCs w:val="22"/>
        </w:rPr>
        <w:t xml:space="preserve">, </w:t>
      </w:r>
      <w:r w:rsidR="00FF776F" w:rsidRPr="000B31E3">
        <w:rPr>
          <w:rFonts w:asciiTheme="minorHAnsi" w:hAnsiTheme="minorHAnsi" w:cstheme="minorHAnsi"/>
          <w:sz w:val="22"/>
          <w:szCs w:val="22"/>
        </w:rPr>
        <w:t>par email</w:t>
      </w:r>
      <w:r w:rsidR="00E31927" w:rsidRPr="000B31E3">
        <w:rPr>
          <w:rFonts w:asciiTheme="minorHAnsi" w:hAnsiTheme="minorHAnsi" w:cstheme="minorHAnsi"/>
          <w:sz w:val="22"/>
          <w:szCs w:val="22"/>
        </w:rPr>
        <w:t xml:space="preserve">, </w:t>
      </w:r>
      <w:r w:rsidR="00BF31EA">
        <w:rPr>
          <w:rFonts w:asciiTheme="minorHAnsi" w:hAnsiTheme="minorHAnsi" w:cstheme="minorHAnsi"/>
          <w:sz w:val="22"/>
          <w:szCs w:val="22"/>
        </w:rPr>
        <w:t>au plus tard</w:t>
      </w:r>
      <w:r w:rsidRPr="000B31E3">
        <w:rPr>
          <w:rFonts w:asciiTheme="minorHAnsi" w:hAnsiTheme="minorHAnsi" w:cstheme="minorHAnsi"/>
          <w:sz w:val="22"/>
          <w:szCs w:val="22"/>
        </w:rPr>
        <w:t xml:space="preserve"> le </w:t>
      </w:r>
      <w:r w:rsidRPr="000B31E3">
        <w:rPr>
          <w:rFonts w:asciiTheme="minorHAnsi" w:hAnsiTheme="minorHAnsi" w:cstheme="minorHAnsi"/>
          <w:color w:val="FF0000"/>
          <w:sz w:val="22"/>
          <w:szCs w:val="22"/>
        </w:rPr>
        <w:t xml:space="preserve">1er </w:t>
      </w:r>
      <w:r w:rsidR="00056194" w:rsidRPr="000B31E3">
        <w:rPr>
          <w:rFonts w:asciiTheme="minorHAnsi" w:hAnsiTheme="minorHAnsi" w:cstheme="minorHAnsi"/>
          <w:color w:val="FF0000"/>
          <w:sz w:val="22"/>
          <w:szCs w:val="22"/>
        </w:rPr>
        <w:t xml:space="preserve">mars </w:t>
      </w:r>
      <w:r w:rsidR="00056194" w:rsidRPr="000B31E3">
        <w:rPr>
          <w:rFonts w:asciiTheme="minorHAnsi" w:hAnsiTheme="minorHAnsi" w:cstheme="minorHAnsi"/>
          <w:sz w:val="22"/>
          <w:szCs w:val="22"/>
        </w:rPr>
        <w:t>de chaque année</w:t>
      </w:r>
      <w:r w:rsidRPr="000B31E3">
        <w:rPr>
          <w:rFonts w:asciiTheme="minorHAnsi" w:hAnsiTheme="minorHAnsi" w:cstheme="minorHAnsi"/>
          <w:sz w:val="22"/>
          <w:szCs w:val="22"/>
        </w:rPr>
        <w:t xml:space="preserve">, </w:t>
      </w:r>
      <w:r w:rsidR="008C6801" w:rsidRPr="000B31E3">
        <w:rPr>
          <w:rFonts w:asciiTheme="minorHAnsi" w:hAnsiTheme="minorHAnsi" w:cstheme="minorHAnsi"/>
          <w:sz w:val="22"/>
          <w:szCs w:val="22"/>
        </w:rPr>
        <w:t xml:space="preserve">à l’adresse suivante : </w:t>
      </w:r>
      <w:hyperlink r:id="rId9" w:history="1">
        <w:r w:rsidR="00E0655D" w:rsidRPr="001E33E6">
          <w:rPr>
            <w:rStyle w:val="Hyperlink"/>
            <w:rFonts w:asciiTheme="minorHAnsi" w:hAnsiTheme="minorHAnsi" w:cstheme="minorHAnsi"/>
            <w:sz w:val="22"/>
            <w:szCs w:val="22"/>
          </w:rPr>
          <w:t>virginie.scheffer@ulb.be</w:t>
        </w:r>
      </w:hyperlink>
      <w:r w:rsidR="00BF31EA">
        <w:rPr>
          <w:rStyle w:val="Hyperlink"/>
          <w:rFonts w:asciiTheme="minorHAnsi" w:hAnsiTheme="minorHAnsi" w:cstheme="minorHAnsi"/>
          <w:sz w:val="22"/>
          <w:szCs w:val="22"/>
        </w:rPr>
        <w:t xml:space="preserve"> </w:t>
      </w:r>
      <w:r w:rsidR="003F7F0C" w:rsidRPr="001A01CB">
        <w:rPr>
          <w:rFonts w:asciiTheme="minorHAnsi" w:hAnsiTheme="minorHAnsi" w:cstheme="minorHAnsi"/>
          <w:sz w:val="22"/>
          <w:szCs w:val="22"/>
          <w:lang w:val="fr-BE"/>
        </w:rPr>
        <w:t>Les dossiers incomplets ou soumis après le 1</w:t>
      </w:r>
      <w:r w:rsidR="003F7F0C" w:rsidRPr="001A01CB">
        <w:rPr>
          <w:rFonts w:asciiTheme="minorHAnsi" w:hAnsiTheme="minorHAnsi" w:cstheme="minorHAnsi"/>
          <w:sz w:val="22"/>
          <w:szCs w:val="22"/>
          <w:vertAlign w:val="superscript"/>
          <w:lang w:val="fr-BE"/>
        </w:rPr>
        <w:t>er</w:t>
      </w:r>
      <w:r w:rsidR="003F7F0C" w:rsidRPr="001A01CB">
        <w:rPr>
          <w:rFonts w:asciiTheme="minorHAnsi" w:hAnsiTheme="minorHAnsi" w:cstheme="minorHAnsi"/>
          <w:sz w:val="22"/>
          <w:szCs w:val="22"/>
          <w:lang w:val="fr-BE"/>
        </w:rPr>
        <w:t xml:space="preserve"> mars ne seront pas pris en compte.</w:t>
      </w:r>
    </w:p>
    <w:p w14:paraId="279B6AEC" w14:textId="77777777" w:rsidR="003B1768" w:rsidRPr="000B31E3" w:rsidRDefault="003B1768" w:rsidP="00FF776F">
      <w:pPr>
        <w:ind w:left="84"/>
        <w:rPr>
          <w:rFonts w:asciiTheme="minorHAnsi" w:hAnsiTheme="minorHAnsi" w:cstheme="minorHAnsi"/>
          <w:sz w:val="22"/>
          <w:szCs w:val="22"/>
        </w:rPr>
      </w:pPr>
    </w:p>
    <w:p w14:paraId="3948C3BA" w14:textId="77777777" w:rsidR="003B1768" w:rsidRPr="000B31E3" w:rsidRDefault="003B1768" w:rsidP="00FF776F">
      <w:pPr>
        <w:ind w:left="84"/>
        <w:rPr>
          <w:rFonts w:asciiTheme="minorHAnsi" w:hAnsiTheme="minorHAnsi" w:cstheme="minorHAnsi"/>
          <w:sz w:val="22"/>
          <w:szCs w:val="22"/>
        </w:rPr>
      </w:pPr>
    </w:p>
    <w:p w14:paraId="3F2C33AA" w14:textId="7DD13E6C" w:rsidR="00E31927" w:rsidRPr="000B31E3" w:rsidRDefault="00E31927" w:rsidP="00FF776F">
      <w:pPr>
        <w:ind w:left="84"/>
        <w:rPr>
          <w:rFonts w:asciiTheme="minorHAnsi" w:hAnsiTheme="minorHAnsi" w:cstheme="minorHAnsi"/>
          <w:b/>
          <w:sz w:val="22"/>
          <w:szCs w:val="22"/>
          <w:u w:val="single"/>
        </w:rPr>
      </w:pPr>
      <w:r w:rsidRPr="000B31E3">
        <w:rPr>
          <w:rFonts w:asciiTheme="minorHAnsi" w:hAnsiTheme="minorHAnsi" w:cstheme="minorHAnsi"/>
          <w:b/>
          <w:sz w:val="22"/>
          <w:szCs w:val="22"/>
          <w:u w:val="single"/>
        </w:rPr>
        <w:t>Conditions d’éligibilité du</w:t>
      </w:r>
      <w:r w:rsidR="00884154">
        <w:rPr>
          <w:rFonts w:asciiTheme="minorHAnsi" w:hAnsiTheme="minorHAnsi" w:cstheme="minorHAnsi"/>
          <w:b/>
          <w:sz w:val="22"/>
          <w:szCs w:val="22"/>
          <w:u w:val="single"/>
        </w:rPr>
        <w:t>/de la</w:t>
      </w:r>
      <w:r w:rsidRPr="000B31E3">
        <w:rPr>
          <w:rFonts w:asciiTheme="minorHAnsi" w:hAnsiTheme="minorHAnsi" w:cstheme="minorHAnsi"/>
          <w:b/>
          <w:sz w:val="22"/>
          <w:szCs w:val="22"/>
          <w:u w:val="single"/>
        </w:rPr>
        <w:t xml:space="preserve"> </w:t>
      </w:r>
      <w:proofErr w:type="spellStart"/>
      <w:proofErr w:type="gramStart"/>
      <w:r w:rsidRPr="000B31E3">
        <w:rPr>
          <w:rFonts w:asciiTheme="minorHAnsi" w:hAnsiTheme="minorHAnsi" w:cstheme="minorHAnsi"/>
          <w:b/>
          <w:sz w:val="22"/>
          <w:szCs w:val="22"/>
          <w:u w:val="single"/>
        </w:rPr>
        <w:t>doctorant</w:t>
      </w:r>
      <w:r w:rsidR="00884154">
        <w:rPr>
          <w:rFonts w:asciiTheme="minorHAnsi" w:hAnsiTheme="minorHAnsi" w:cstheme="minorHAnsi"/>
          <w:b/>
          <w:sz w:val="22"/>
          <w:szCs w:val="22"/>
          <w:u w:val="single"/>
        </w:rPr>
        <w:t>.e</w:t>
      </w:r>
      <w:proofErr w:type="spellEnd"/>
      <w:proofErr w:type="gramEnd"/>
      <w:r w:rsidRPr="000B31E3">
        <w:rPr>
          <w:rFonts w:asciiTheme="minorHAnsi" w:hAnsiTheme="minorHAnsi" w:cstheme="minorHAnsi"/>
          <w:b/>
          <w:sz w:val="22"/>
          <w:szCs w:val="22"/>
          <w:u w:val="single"/>
        </w:rPr>
        <w:t xml:space="preserve"> pour lequel la </w:t>
      </w:r>
      <w:r w:rsidR="00F443BE" w:rsidRPr="000B31E3">
        <w:rPr>
          <w:rFonts w:asciiTheme="minorHAnsi" w:hAnsiTheme="minorHAnsi" w:cstheme="minorHAnsi"/>
          <w:b/>
          <w:sz w:val="22"/>
          <w:szCs w:val="22"/>
          <w:u w:val="single"/>
        </w:rPr>
        <w:t>bourse est sollicitée</w:t>
      </w:r>
    </w:p>
    <w:p w14:paraId="2290B5EA" w14:textId="77777777" w:rsidR="005F66E8" w:rsidRDefault="005F66E8" w:rsidP="005F66E8">
      <w:pPr>
        <w:pStyle w:val="ListParagraph"/>
        <w:ind w:left="804"/>
        <w:rPr>
          <w:rFonts w:asciiTheme="minorHAnsi" w:hAnsiTheme="minorHAnsi" w:cstheme="minorHAnsi"/>
          <w:sz w:val="22"/>
          <w:szCs w:val="22"/>
        </w:rPr>
      </w:pPr>
    </w:p>
    <w:p w14:paraId="3C922C9F" w14:textId="450316DB" w:rsidR="0010297F" w:rsidRPr="001A01CB" w:rsidRDefault="00884154" w:rsidP="006A7BAE">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Il ou elle</w:t>
      </w:r>
      <w:r w:rsidR="008E7311" w:rsidRPr="001A01CB">
        <w:rPr>
          <w:rFonts w:asciiTheme="minorHAnsi" w:hAnsiTheme="minorHAnsi" w:cstheme="minorHAnsi"/>
          <w:sz w:val="22"/>
          <w:szCs w:val="22"/>
        </w:rPr>
        <w:t xml:space="preserve"> doit être </w:t>
      </w:r>
      <w:proofErr w:type="spellStart"/>
      <w:proofErr w:type="gramStart"/>
      <w:r w:rsidR="008E7311" w:rsidRPr="001A01CB">
        <w:rPr>
          <w:rFonts w:asciiTheme="minorHAnsi" w:hAnsiTheme="minorHAnsi" w:cstheme="minorHAnsi"/>
          <w:sz w:val="22"/>
          <w:szCs w:val="22"/>
        </w:rPr>
        <w:t>ressortissant</w:t>
      </w:r>
      <w:r>
        <w:rPr>
          <w:rFonts w:asciiTheme="minorHAnsi" w:hAnsiTheme="minorHAnsi" w:cstheme="minorHAnsi"/>
          <w:sz w:val="22"/>
          <w:szCs w:val="22"/>
        </w:rPr>
        <w:t>.e</w:t>
      </w:r>
      <w:proofErr w:type="spellEnd"/>
      <w:proofErr w:type="gramEnd"/>
      <w:r w:rsidR="008E7311" w:rsidRPr="001A01CB">
        <w:rPr>
          <w:rFonts w:asciiTheme="minorHAnsi" w:hAnsiTheme="minorHAnsi" w:cstheme="minorHAnsi"/>
          <w:sz w:val="22"/>
          <w:szCs w:val="22"/>
        </w:rPr>
        <w:t xml:space="preserve"> d’un des pays en développement repris dans la liste ci-dessous</w:t>
      </w:r>
      <w:r w:rsidR="001A01CB" w:rsidRPr="001A01CB">
        <w:rPr>
          <w:rFonts w:asciiTheme="minorHAnsi" w:hAnsiTheme="minorHAnsi" w:cstheme="minorHAnsi"/>
          <w:sz w:val="22"/>
          <w:szCs w:val="22"/>
        </w:rPr>
        <w:t xml:space="preserve">. </w:t>
      </w:r>
      <w:r w:rsidR="00F23088" w:rsidRPr="001A01CB">
        <w:rPr>
          <w:rFonts w:asciiTheme="minorHAnsi" w:hAnsiTheme="minorHAnsi" w:cstheme="minorHAnsi"/>
          <w:sz w:val="22"/>
          <w:szCs w:val="22"/>
        </w:rPr>
        <w:t>Au</w:t>
      </w:r>
      <w:r w:rsidR="0017275B" w:rsidRPr="001A01CB">
        <w:rPr>
          <w:rFonts w:asciiTheme="minorHAnsi" w:hAnsiTheme="minorHAnsi" w:cstheme="minorHAnsi"/>
          <w:sz w:val="22"/>
          <w:szCs w:val="22"/>
        </w:rPr>
        <w:t xml:space="preserve"> cas </w:t>
      </w:r>
      <w:r w:rsidR="00F23088" w:rsidRPr="001A01CB">
        <w:rPr>
          <w:rFonts w:asciiTheme="minorHAnsi" w:hAnsiTheme="minorHAnsi" w:cstheme="minorHAnsi"/>
          <w:sz w:val="22"/>
          <w:szCs w:val="22"/>
        </w:rPr>
        <w:t xml:space="preserve">où </w:t>
      </w:r>
      <w:r>
        <w:rPr>
          <w:rFonts w:asciiTheme="minorHAnsi" w:hAnsiTheme="minorHAnsi" w:cstheme="minorHAnsi"/>
          <w:sz w:val="22"/>
          <w:szCs w:val="22"/>
        </w:rPr>
        <w:t>il ou elle</w:t>
      </w:r>
      <w:r w:rsidR="00F23088" w:rsidRPr="001A01CB">
        <w:rPr>
          <w:rFonts w:asciiTheme="minorHAnsi" w:hAnsiTheme="minorHAnsi" w:cstheme="minorHAnsi"/>
          <w:sz w:val="22"/>
          <w:szCs w:val="22"/>
        </w:rPr>
        <w:t xml:space="preserve"> aurait plusieurs </w:t>
      </w:r>
      <w:r w:rsidR="0017275B" w:rsidRPr="001A01CB">
        <w:rPr>
          <w:rFonts w:asciiTheme="minorHAnsi" w:hAnsiTheme="minorHAnsi" w:cstheme="minorHAnsi"/>
          <w:sz w:val="22"/>
          <w:szCs w:val="22"/>
        </w:rPr>
        <w:t xml:space="preserve">nationalités, </w:t>
      </w:r>
      <w:r w:rsidR="00F23088" w:rsidRPr="001A01CB">
        <w:rPr>
          <w:rFonts w:asciiTheme="minorHAnsi" w:hAnsiTheme="minorHAnsi" w:cstheme="minorHAnsi"/>
          <w:sz w:val="22"/>
          <w:szCs w:val="22"/>
        </w:rPr>
        <w:t>elles</w:t>
      </w:r>
      <w:r w:rsidR="0017275B" w:rsidRPr="001A01CB">
        <w:rPr>
          <w:rFonts w:asciiTheme="minorHAnsi" w:hAnsiTheme="minorHAnsi" w:cstheme="minorHAnsi"/>
          <w:sz w:val="22"/>
          <w:szCs w:val="22"/>
        </w:rPr>
        <w:t xml:space="preserve"> doivent toutes être </w:t>
      </w:r>
      <w:r>
        <w:rPr>
          <w:rFonts w:asciiTheme="minorHAnsi" w:hAnsiTheme="minorHAnsi" w:cstheme="minorHAnsi"/>
          <w:sz w:val="22"/>
          <w:szCs w:val="22"/>
        </w:rPr>
        <w:t xml:space="preserve">mentionnées dans la </w:t>
      </w:r>
      <w:proofErr w:type="gramStart"/>
      <w:r>
        <w:rPr>
          <w:rFonts w:asciiTheme="minorHAnsi" w:hAnsiTheme="minorHAnsi" w:cstheme="minorHAnsi"/>
          <w:sz w:val="22"/>
          <w:szCs w:val="22"/>
        </w:rPr>
        <w:t>candidature</w:t>
      </w:r>
      <w:proofErr w:type="gramEnd"/>
      <w:r>
        <w:rPr>
          <w:rFonts w:asciiTheme="minorHAnsi" w:hAnsiTheme="minorHAnsi" w:cstheme="minorHAnsi"/>
          <w:sz w:val="22"/>
          <w:szCs w:val="22"/>
        </w:rPr>
        <w:t> ;</w:t>
      </w:r>
    </w:p>
    <w:p w14:paraId="2AD05E78" w14:textId="557F08C3" w:rsidR="00CC53E3" w:rsidRPr="000B31E3" w:rsidRDefault="00884154" w:rsidP="00E31927">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Il ou elle</w:t>
      </w:r>
      <w:r w:rsidR="00CC53E3" w:rsidRPr="000B31E3">
        <w:rPr>
          <w:rFonts w:asciiTheme="minorHAnsi" w:hAnsiTheme="minorHAnsi" w:cstheme="minorHAnsi"/>
          <w:sz w:val="22"/>
          <w:szCs w:val="22"/>
        </w:rPr>
        <w:t xml:space="preserve"> doit être titulaire au minimum d’</w:t>
      </w:r>
      <w:r w:rsidR="0010297F" w:rsidRPr="000B31E3">
        <w:rPr>
          <w:rFonts w:asciiTheme="minorHAnsi" w:hAnsiTheme="minorHAnsi" w:cstheme="minorHAnsi"/>
          <w:sz w:val="22"/>
          <w:szCs w:val="22"/>
        </w:rPr>
        <w:t>u</w:t>
      </w:r>
      <w:r w:rsidR="00CC53E3" w:rsidRPr="000B31E3">
        <w:rPr>
          <w:rFonts w:asciiTheme="minorHAnsi" w:hAnsiTheme="minorHAnsi" w:cstheme="minorHAnsi"/>
          <w:sz w:val="22"/>
          <w:szCs w:val="22"/>
        </w:rPr>
        <w:t>n diplôme de Master</w:t>
      </w:r>
      <w:r w:rsidR="006A7BAE">
        <w:rPr>
          <w:rFonts w:asciiTheme="minorHAnsi" w:hAnsiTheme="minorHAnsi" w:cstheme="minorHAnsi"/>
          <w:sz w:val="22"/>
          <w:szCs w:val="22"/>
        </w:rPr>
        <w:t xml:space="preserve"> et </w:t>
      </w:r>
      <w:r w:rsidR="006A7BAE" w:rsidRPr="00845317">
        <w:rPr>
          <w:rFonts w:asciiTheme="minorHAnsi" w:hAnsiTheme="minorHAnsi" w:cstheme="minorHAnsi"/>
          <w:sz w:val="22"/>
          <w:szCs w:val="22"/>
        </w:rPr>
        <w:t>satisfaire aux critères d’inscription au doctorat à l’ULB </w:t>
      </w:r>
      <w:r w:rsidR="00CC53E3" w:rsidRPr="000B31E3">
        <w:rPr>
          <w:rFonts w:asciiTheme="minorHAnsi" w:hAnsiTheme="minorHAnsi" w:cstheme="minorHAnsi"/>
          <w:sz w:val="22"/>
          <w:szCs w:val="22"/>
        </w:rPr>
        <w:t>;</w:t>
      </w:r>
    </w:p>
    <w:p w14:paraId="4F235996" w14:textId="24116CA9" w:rsidR="00E31927" w:rsidRPr="000B31E3" w:rsidRDefault="00BF0118" w:rsidP="00E31927">
      <w:pPr>
        <w:pStyle w:val="ListParagraph"/>
        <w:numPr>
          <w:ilvl w:val="0"/>
          <w:numId w:val="21"/>
        </w:numPr>
        <w:rPr>
          <w:rFonts w:asciiTheme="minorHAnsi" w:hAnsiTheme="minorHAnsi" w:cstheme="minorHAnsi"/>
          <w:sz w:val="22"/>
          <w:szCs w:val="22"/>
        </w:rPr>
      </w:pPr>
      <w:r w:rsidRPr="000B31E3">
        <w:rPr>
          <w:rFonts w:asciiTheme="minorHAnsi" w:hAnsiTheme="minorHAnsi" w:cstheme="minorHAnsi"/>
          <w:sz w:val="22"/>
          <w:szCs w:val="22"/>
        </w:rPr>
        <w:t xml:space="preserve">La thèse doit se faire en </w:t>
      </w:r>
      <w:proofErr w:type="spellStart"/>
      <w:r w:rsidRPr="000B31E3">
        <w:rPr>
          <w:rFonts w:asciiTheme="minorHAnsi" w:hAnsiTheme="minorHAnsi" w:cstheme="minorHAnsi"/>
          <w:sz w:val="22"/>
          <w:szCs w:val="22"/>
        </w:rPr>
        <w:t>co</w:t>
      </w:r>
      <w:r w:rsidR="00EF2763" w:rsidRPr="000B31E3">
        <w:rPr>
          <w:rFonts w:asciiTheme="minorHAnsi" w:hAnsiTheme="minorHAnsi" w:cstheme="minorHAnsi"/>
          <w:sz w:val="22"/>
          <w:szCs w:val="22"/>
        </w:rPr>
        <w:t>-</w:t>
      </w:r>
      <w:r w:rsidRPr="000B31E3">
        <w:rPr>
          <w:rFonts w:asciiTheme="minorHAnsi" w:hAnsiTheme="minorHAnsi" w:cstheme="minorHAnsi"/>
          <w:sz w:val="22"/>
          <w:szCs w:val="22"/>
        </w:rPr>
        <w:t>tutelle</w:t>
      </w:r>
      <w:proofErr w:type="spellEnd"/>
      <w:r w:rsidRPr="000B31E3">
        <w:rPr>
          <w:rFonts w:asciiTheme="minorHAnsi" w:hAnsiTheme="minorHAnsi" w:cstheme="minorHAnsi"/>
          <w:sz w:val="22"/>
          <w:szCs w:val="22"/>
        </w:rPr>
        <w:t xml:space="preserve"> ou, si ce n’est pas possible, en </w:t>
      </w:r>
      <w:proofErr w:type="spellStart"/>
      <w:r w:rsidRPr="000B31E3">
        <w:rPr>
          <w:rFonts w:asciiTheme="minorHAnsi" w:hAnsiTheme="minorHAnsi" w:cstheme="minorHAnsi"/>
          <w:sz w:val="22"/>
          <w:szCs w:val="22"/>
        </w:rPr>
        <w:t>co</w:t>
      </w:r>
      <w:r w:rsidR="00EF2763" w:rsidRPr="000B31E3">
        <w:rPr>
          <w:rFonts w:asciiTheme="minorHAnsi" w:hAnsiTheme="minorHAnsi" w:cstheme="minorHAnsi"/>
          <w:sz w:val="22"/>
          <w:szCs w:val="22"/>
        </w:rPr>
        <w:t>-</w:t>
      </w:r>
      <w:r w:rsidRPr="000B31E3">
        <w:rPr>
          <w:rFonts w:asciiTheme="minorHAnsi" w:hAnsiTheme="minorHAnsi" w:cstheme="minorHAnsi"/>
          <w:sz w:val="22"/>
          <w:szCs w:val="22"/>
        </w:rPr>
        <w:t>direction</w:t>
      </w:r>
      <w:proofErr w:type="spellEnd"/>
      <w:r w:rsidR="00AC7702" w:rsidRPr="000B31E3">
        <w:rPr>
          <w:rFonts w:asciiTheme="minorHAnsi" w:hAnsiTheme="minorHAnsi" w:cstheme="minorHAnsi"/>
          <w:sz w:val="22"/>
          <w:szCs w:val="22"/>
        </w:rPr>
        <w:t xml:space="preserve"> avec </w:t>
      </w:r>
      <w:r w:rsidR="008210F8" w:rsidRPr="000B31E3">
        <w:rPr>
          <w:rFonts w:asciiTheme="minorHAnsi" w:hAnsiTheme="minorHAnsi" w:cstheme="minorHAnsi"/>
          <w:sz w:val="22"/>
          <w:szCs w:val="22"/>
        </w:rPr>
        <w:t>l’</w:t>
      </w:r>
      <w:r w:rsidR="00AC7702" w:rsidRPr="000B31E3">
        <w:rPr>
          <w:rFonts w:asciiTheme="minorHAnsi" w:hAnsiTheme="minorHAnsi" w:cstheme="minorHAnsi"/>
          <w:sz w:val="22"/>
          <w:szCs w:val="22"/>
        </w:rPr>
        <w:t>université du pays d’origine</w:t>
      </w:r>
      <w:r w:rsidR="0010297F" w:rsidRPr="000B31E3">
        <w:rPr>
          <w:rFonts w:asciiTheme="minorHAnsi" w:hAnsiTheme="minorHAnsi" w:cstheme="minorHAnsi"/>
          <w:sz w:val="22"/>
          <w:szCs w:val="22"/>
        </w:rPr>
        <w:t xml:space="preserve"> du</w:t>
      </w:r>
      <w:r w:rsidR="00884154">
        <w:rPr>
          <w:rFonts w:asciiTheme="minorHAnsi" w:hAnsiTheme="minorHAnsi" w:cstheme="minorHAnsi"/>
          <w:sz w:val="22"/>
          <w:szCs w:val="22"/>
        </w:rPr>
        <w:t xml:space="preserve">/de </w:t>
      </w:r>
      <w:proofErr w:type="gramStart"/>
      <w:r w:rsidR="00884154">
        <w:rPr>
          <w:rFonts w:asciiTheme="minorHAnsi" w:hAnsiTheme="minorHAnsi" w:cstheme="minorHAnsi"/>
          <w:sz w:val="22"/>
          <w:szCs w:val="22"/>
        </w:rPr>
        <w:t>la</w:t>
      </w:r>
      <w:r w:rsidR="0010297F" w:rsidRPr="000B31E3">
        <w:rPr>
          <w:rFonts w:asciiTheme="minorHAnsi" w:hAnsiTheme="minorHAnsi" w:cstheme="minorHAnsi"/>
          <w:sz w:val="22"/>
          <w:szCs w:val="22"/>
        </w:rPr>
        <w:t xml:space="preserve"> </w:t>
      </w:r>
      <w:proofErr w:type="spellStart"/>
      <w:r w:rsidR="00884154">
        <w:rPr>
          <w:rFonts w:asciiTheme="minorHAnsi" w:hAnsiTheme="minorHAnsi" w:cstheme="minorHAnsi"/>
          <w:sz w:val="22"/>
          <w:szCs w:val="22"/>
        </w:rPr>
        <w:t>doctorant</w:t>
      </w:r>
      <w:proofErr w:type="gramEnd"/>
      <w:r w:rsidR="00884154">
        <w:rPr>
          <w:rFonts w:asciiTheme="minorHAnsi" w:hAnsiTheme="minorHAnsi" w:cstheme="minorHAnsi"/>
          <w:sz w:val="22"/>
          <w:szCs w:val="22"/>
        </w:rPr>
        <w:t>.e</w:t>
      </w:r>
      <w:proofErr w:type="spellEnd"/>
      <w:r w:rsidR="0010297F" w:rsidRPr="000B31E3">
        <w:rPr>
          <w:rFonts w:asciiTheme="minorHAnsi" w:hAnsiTheme="minorHAnsi" w:cstheme="minorHAnsi"/>
          <w:sz w:val="22"/>
          <w:szCs w:val="22"/>
        </w:rPr>
        <w:t>.</w:t>
      </w:r>
      <w:r w:rsidR="00884154">
        <w:rPr>
          <w:rFonts w:asciiTheme="minorHAnsi" w:hAnsiTheme="minorHAnsi" w:cstheme="minorHAnsi"/>
          <w:sz w:val="22"/>
          <w:szCs w:val="22"/>
        </w:rPr>
        <w:t> ;</w:t>
      </w:r>
    </w:p>
    <w:p w14:paraId="165CCBC3" w14:textId="049ABE1E" w:rsidR="00E853C7" w:rsidRPr="000B31E3" w:rsidRDefault="00AB67D1" w:rsidP="00E31927">
      <w:pPr>
        <w:pStyle w:val="ListParagraph"/>
        <w:numPr>
          <w:ilvl w:val="0"/>
          <w:numId w:val="21"/>
        </w:numPr>
        <w:rPr>
          <w:rFonts w:asciiTheme="minorHAnsi" w:hAnsiTheme="minorHAnsi" w:cstheme="minorHAnsi"/>
          <w:sz w:val="22"/>
          <w:szCs w:val="22"/>
        </w:rPr>
      </w:pPr>
      <w:r w:rsidRPr="000B31E3">
        <w:rPr>
          <w:rFonts w:asciiTheme="minorHAnsi" w:hAnsiTheme="minorHAnsi" w:cstheme="minorHAnsi"/>
          <w:sz w:val="22"/>
          <w:szCs w:val="22"/>
        </w:rPr>
        <w:t xml:space="preserve">Les candidatures de </w:t>
      </w:r>
      <w:proofErr w:type="spellStart"/>
      <w:proofErr w:type="gramStart"/>
      <w:r w:rsidRPr="000B31E3">
        <w:rPr>
          <w:rFonts w:asciiTheme="minorHAnsi" w:hAnsiTheme="minorHAnsi" w:cstheme="minorHAnsi"/>
          <w:sz w:val="22"/>
          <w:szCs w:val="22"/>
        </w:rPr>
        <w:t>doctorant.e</w:t>
      </w:r>
      <w:proofErr w:type="spellEnd"/>
      <w:proofErr w:type="gramEnd"/>
      <w:r w:rsidRPr="000B31E3">
        <w:rPr>
          <w:rFonts w:asciiTheme="minorHAnsi" w:hAnsiTheme="minorHAnsi" w:cstheme="minorHAnsi"/>
          <w:sz w:val="22"/>
          <w:szCs w:val="22"/>
        </w:rPr>
        <w:t xml:space="preserve"> en cours de thèse sont éligibles uniquement si</w:t>
      </w:r>
      <w:r w:rsidR="00FF5C21">
        <w:rPr>
          <w:rFonts w:asciiTheme="minorHAnsi" w:hAnsiTheme="minorHAnsi" w:cstheme="minorHAnsi"/>
          <w:sz w:val="22"/>
          <w:szCs w:val="22"/>
        </w:rPr>
        <w:t xml:space="preserve"> il ou elle</w:t>
      </w:r>
      <w:r w:rsidR="006A6AC3" w:rsidRPr="000B31E3">
        <w:rPr>
          <w:rFonts w:asciiTheme="minorHAnsi" w:hAnsiTheme="minorHAnsi" w:cstheme="minorHAnsi"/>
          <w:sz w:val="22"/>
          <w:szCs w:val="22"/>
        </w:rPr>
        <w:t xml:space="preserve"> a commencé sa thèse sous la direction scientifique d’un</w:t>
      </w:r>
      <w:r w:rsidRPr="000B31E3">
        <w:rPr>
          <w:rFonts w:asciiTheme="minorHAnsi" w:hAnsiTheme="minorHAnsi" w:cstheme="minorHAnsi"/>
          <w:sz w:val="22"/>
          <w:szCs w:val="22"/>
        </w:rPr>
        <w:t xml:space="preserve"> promoteur</w:t>
      </w:r>
      <w:r w:rsidR="00FF5C21">
        <w:rPr>
          <w:rFonts w:asciiTheme="minorHAnsi" w:hAnsiTheme="minorHAnsi" w:cstheme="minorHAnsi"/>
          <w:sz w:val="22"/>
          <w:szCs w:val="22"/>
        </w:rPr>
        <w:t xml:space="preserve"> ou d’une promotrice </w:t>
      </w:r>
      <w:r w:rsidRPr="000B31E3">
        <w:rPr>
          <w:rFonts w:asciiTheme="minorHAnsi" w:hAnsiTheme="minorHAnsi" w:cstheme="minorHAnsi"/>
          <w:sz w:val="22"/>
          <w:szCs w:val="22"/>
        </w:rPr>
        <w:t xml:space="preserve">de l’ULB et si le rapport du comité d’accompagnement </w:t>
      </w:r>
      <w:r w:rsidR="0010297F" w:rsidRPr="000B31E3">
        <w:rPr>
          <w:rFonts w:asciiTheme="minorHAnsi" w:hAnsiTheme="minorHAnsi" w:cstheme="minorHAnsi"/>
          <w:sz w:val="22"/>
          <w:szCs w:val="22"/>
        </w:rPr>
        <w:t xml:space="preserve">(datant de maximum 3 mois avant le dépôt du dossier) </w:t>
      </w:r>
      <w:r w:rsidRPr="000B31E3">
        <w:rPr>
          <w:rFonts w:asciiTheme="minorHAnsi" w:hAnsiTheme="minorHAnsi" w:cstheme="minorHAnsi"/>
          <w:sz w:val="22"/>
          <w:szCs w:val="22"/>
        </w:rPr>
        <w:t>est positif.</w:t>
      </w:r>
    </w:p>
    <w:p w14:paraId="52764C8C" w14:textId="77777777" w:rsidR="006A6AC3" w:rsidRPr="000B31E3" w:rsidRDefault="006A6AC3" w:rsidP="006A6AC3">
      <w:pPr>
        <w:pStyle w:val="ListParagraph"/>
        <w:ind w:left="804"/>
        <w:rPr>
          <w:rFonts w:asciiTheme="minorHAnsi" w:hAnsiTheme="minorHAnsi" w:cstheme="minorHAnsi"/>
          <w:sz w:val="22"/>
          <w:szCs w:val="22"/>
        </w:rPr>
      </w:pPr>
    </w:p>
    <w:p w14:paraId="4AA06516" w14:textId="057FF86F" w:rsidR="00E8678B" w:rsidRPr="00884154" w:rsidRDefault="00884154" w:rsidP="00FF5C21">
      <w:pPr>
        <w:ind w:left="444"/>
        <w:rPr>
          <w:rFonts w:asciiTheme="minorHAnsi" w:hAnsiTheme="minorHAnsi" w:cstheme="minorHAnsi"/>
          <w:b/>
          <w:sz w:val="22"/>
          <w:szCs w:val="22"/>
        </w:rPr>
      </w:pPr>
      <w:r>
        <w:rPr>
          <w:rFonts w:asciiTheme="minorHAnsi" w:hAnsiTheme="minorHAnsi" w:cstheme="minorHAnsi"/>
          <w:b/>
          <w:sz w:val="22"/>
          <w:szCs w:val="22"/>
        </w:rPr>
        <w:t>En ce qui concerne le promoteur</w:t>
      </w:r>
      <w:r w:rsidR="00F134E2" w:rsidRPr="00884154">
        <w:rPr>
          <w:rFonts w:asciiTheme="minorHAnsi" w:hAnsiTheme="minorHAnsi" w:cstheme="minorHAnsi"/>
          <w:b/>
          <w:sz w:val="22"/>
          <w:szCs w:val="22"/>
        </w:rPr>
        <w:t> </w:t>
      </w:r>
      <w:r w:rsidR="00FF5C21">
        <w:rPr>
          <w:rFonts w:asciiTheme="minorHAnsi" w:hAnsiTheme="minorHAnsi" w:cstheme="minorHAnsi"/>
          <w:b/>
          <w:sz w:val="22"/>
          <w:szCs w:val="22"/>
        </w:rPr>
        <w:t>ou la promotrice de l’ULB</w:t>
      </w:r>
      <w:r w:rsidR="00F134E2" w:rsidRPr="00884154">
        <w:rPr>
          <w:rFonts w:asciiTheme="minorHAnsi" w:hAnsiTheme="minorHAnsi" w:cstheme="minorHAnsi"/>
          <w:b/>
          <w:sz w:val="22"/>
          <w:szCs w:val="22"/>
        </w:rPr>
        <w:t xml:space="preserve">: </w:t>
      </w:r>
    </w:p>
    <w:p w14:paraId="428226C7" w14:textId="5B7BB924" w:rsidR="00F134E2" w:rsidRPr="000B31E3" w:rsidRDefault="00F134E2" w:rsidP="008603AA">
      <w:pPr>
        <w:pStyle w:val="ListParagraph"/>
        <w:numPr>
          <w:ilvl w:val="0"/>
          <w:numId w:val="21"/>
        </w:numPr>
        <w:rPr>
          <w:rFonts w:asciiTheme="minorHAnsi" w:hAnsiTheme="minorHAnsi" w:cstheme="minorHAnsi"/>
          <w:sz w:val="22"/>
          <w:szCs w:val="22"/>
        </w:rPr>
      </w:pPr>
      <w:proofErr w:type="gramStart"/>
      <w:r w:rsidRPr="000B31E3">
        <w:rPr>
          <w:rFonts w:asciiTheme="minorHAnsi" w:hAnsiTheme="minorHAnsi" w:cstheme="minorHAnsi"/>
          <w:sz w:val="22"/>
          <w:szCs w:val="22"/>
        </w:rPr>
        <w:t>il</w:t>
      </w:r>
      <w:proofErr w:type="gramEnd"/>
      <w:r w:rsidRPr="000B31E3">
        <w:rPr>
          <w:rFonts w:asciiTheme="minorHAnsi" w:hAnsiTheme="minorHAnsi" w:cstheme="minorHAnsi"/>
          <w:sz w:val="22"/>
          <w:szCs w:val="22"/>
        </w:rPr>
        <w:t xml:space="preserve"> </w:t>
      </w:r>
      <w:r w:rsidR="0085481E">
        <w:rPr>
          <w:rFonts w:asciiTheme="minorHAnsi" w:hAnsiTheme="minorHAnsi" w:cstheme="minorHAnsi"/>
          <w:sz w:val="22"/>
          <w:szCs w:val="22"/>
        </w:rPr>
        <w:t xml:space="preserve">ou elle </w:t>
      </w:r>
      <w:r w:rsidRPr="000B31E3">
        <w:rPr>
          <w:rFonts w:asciiTheme="minorHAnsi" w:hAnsiTheme="minorHAnsi" w:cstheme="minorHAnsi"/>
          <w:sz w:val="22"/>
          <w:szCs w:val="22"/>
        </w:rPr>
        <w:t xml:space="preserve">ne peut introduire qu’une </w:t>
      </w:r>
      <w:r w:rsidRPr="000B31E3">
        <w:rPr>
          <w:rFonts w:asciiTheme="minorHAnsi" w:hAnsiTheme="minorHAnsi" w:cstheme="minorHAnsi"/>
          <w:b/>
          <w:sz w:val="22"/>
          <w:szCs w:val="22"/>
        </w:rPr>
        <w:t>seule</w:t>
      </w:r>
      <w:r w:rsidR="00E8678B" w:rsidRPr="000B31E3">
        <w:rPr>
          <w:rFonts w:asciiTheme="minorHAnsi" w:hAnsiTheme="minorHAnsi" w:cstheme="minorHAnsi"/>
          <w:sz w:val="22"/>
          <w:szCs w:val="22"/>
        </w:rPr>
        <w:t xml:space="preserve"> candidature</w:t>
      </w:r>
      <w:r w:rsidR="00884154">
        <w:rPr>
          <w:rFonts w:asciiTheme="minorHAnsi" w:hAnsiTheme="minorHAnsi" w:cstheme="minorHAnsi"/>
          <w:sz w:val="22"/>
          <w:szCs w:val="22"/>
        </w:rPr>
        <w:t> ;</w:t>
      </w:r>
    </w:p>
    <w:p w14:paraId="102D6213" w14:textId="31A576F1" w:rsidR="00E8678B" w:rsidRPr="000B31E3" w:rsidRDefault="0085481E" w:rsidP="008603AA">
      <w:pPr>
        <w:pStyle w:val="ListParagraph"/>
        <w:numPr>
          <w:ilvl w:val="0"/>
          <w:numId w:val="21"/>
        </w:numPr>
        <w:rPr>
          <w:rFonts w:asciiTheme="minorHAnsi" w:hAnsiTheme="minorHAnsi" w:cstheme="minorHAnsi"/>
          <w:sz w:val="22"/>
          <w:szCs w:val="22"/>
        </w:rPr>
      </w:pPr>
      <w:proofErr w:type="gramStart"/>
      <w:r>
        <w:rPr>
          <w:rFonts w:asciiTheme="minorHAnsi" w:hAnsiTheme="minorHAnsi" w:cstheme="minorHAnsi"/>
          <w:sz w:val="22"/>
          <w:szCs w:val="22"/>
        </w:rPr>
        <w:t>si</w:t>
      </w:r>
      <w:proofErr w:type="gramEnd"/>
      <w:r>
        <w:rPr>
          <w:rFonts w:asciiTheme="minorHAnsi" w:hAnsiTheme="minorHAnsi" w:cstheme="minorHAnsi"/>
          <w:sz w:val="22"/>
          <w:szCs w:val="22"/>
        </w:rPr>
        <w:t xml:space="preserve"> il ou elle a</w:t>
      </w:r>
      <w:r w:rsidR="005F66E8">
        <w:rPr>
          <w:rFonts w:asciiTheme="minorHAnsi" w:hAnsiTheme="minorHAnsi" w:cstheme="minorHAnsi"/>
          <w:sz w:val="22"/>
          <w:szCs w:val="22"/>
        </w:rPr>
        <w:t xml:space="preserve"> une bourse</w:t>
      </w:r>
      <w:r>
        <w:rPr>
          <w:rFonts w:asciiTheme="minorHAnsi" w:hAnsiTheme="minorHAnsi" w:cstheme="minorHAnsi"/>
          <w:sz w:val="22"/>
          <w:szCs w:val="22"/>
        </w:rPr>
        <w:t>,</w:t>
      </w:r>
      <w:r w:rsidR="005F66E8">
        <w:rPr>
          <w:rFonts w:asciiTheme="minorHAnsi" w:hAnsiTheme="minorHAnsi" w:cstheme="minorHAnsi"/>
          <w:sz w:val="22"/>
          <w:szCs w:val="22"/>
        </w:rPr>
        <w:t xml:space="preserve"> de ce fonds</w:t>
      </w:r>
      <w:r>
        <w:rPr>
          <w:rFonts w:asciiTheme="minorHAnsi" w:hAnsiTheme="minorHAnsi" w:cstheme="minorHAnsi"/>
          <w:sz w:val="22"/>
          <w:szCs w:val="22"/>
        </w:rPr>
        <w:t>,</w:t>
      </w:r>
      <w:r w:rsidR="005F66E8">
        <w:rPr>
          <w:rFonts w:asciiTheme="minorHAnsi" w:hAnsiTheme="minorHAnsi" w:cstheme="minorHAnsi"/>
          <w:sz w:val="22"/>
          <w:szCs w:val="22"/>
        </w:rPr>
        <w:t xml:space="preserve"> </w:t>
      </w:r>
      <w:r w:rsidR="006A6AC3" w:rsidRPr="000B31E3">
        <w:rPr>
          <w:rFonts w:asciiTheme="minorHAnsi" w:hAnsiTheme="minorHAnsi" w:cstheme="minorHAnsi"/>
          <w:sz w:val="22"/>
          <w:szCs w:val="22"/>
        </w:rPr>
        <w:t>e</w:t>
      </w:r>
      <w:r w:rsidR="00884154">
        <w:rPr>
          <w:rFonts w:asciiTheme="minorHAnsi" w:hAnsiTheme="minorHAnsi" w:cstheme="minorHAnsi"/>
          <w:sz w:val="22"/>
          <w:szCs w:val="22"/>
        </w:rPr>
        <w:t>n cours</w:t>
      </w:r>
      <w:r>
        <w:rPr>
          <w:rFonts w:asciiTheme="minorHAnsi" w:hAnsiTheme="minorHAnsi" w:cstheme="minorHAnsi"/>
          <w:sz w:val="22"/>
          <w:szCs w:val="22"/>
        </w:rPr>
        <w:t>, il ou elle</w:t>
      </w:r>
      <w:r w:rsidR="00884154">
        <w:rPr>
          <w:rFonts w:asciiTheme="minorHAnsi" w:hAnsiTheme="minorHAnsi" w:cstheme="minorHAnsi"/>
          <w:sz w:val="22"/>
          <w:szCs w:val="22"/>
        </w:rPr>
        <w:t xml:space="preserve"> ne peut pas postuler.</w:t>
      </w:r>
    </w:p>
    <w:p w14:paraId="4F3EAD13" w14:textId="77777777" w:rsidR="0010297F" w:rsidRPr="000B31E3" w:rsidRDefault="0010297F" w:rsidP="000B31E3">
      <w:pPr>
        <w:rPr>
          <w:rFonts w:asciiTheme="minorHAnsi" w:hAnsiTheme="minorHAnsi" w:cstheme="minorHAnsi"/>
          <w:sz w:val="22"/>
          <w:szCs w:val="22"/>
        </w:rPr>
      </w:pPr>
    </w:p>
    <w:p w14:paraId="4D853406" w14:textId="3618DB4B" w:rsidR="00F23088" w:rsidRPr="000B31E3" w:rsidRDefault="000B31E3" w:rsidP="00F23088">
      <w:pPr>
        <w:ind w:left="84"/>
        <w:rPr>
          <w:rFonts w:asciiTheme="minorHAnsi" w:hAnsiTheme="minorHAnsi" w:cstheme="minorHAnsi"/>
          <w:b/>
          <w:sz w:val="22"/>
          <w:szCs w:val="22"/>
          <w:u w:val="single"/>
        </w:rPr>
      </w:pPr>
      <w:r>
        <w:rPr>
          <w:rFonts w:asciiTheme="minorHAnsi" w:hAnsiTheme="minorHAnsi" w:cstheme="minorHAnsi"/>
          <w:b/>
          <w:sz w:val="22"/>
          <w:szCs w:val="22"/>
          <w:u w:val="single"/>
        </w:rPr>
        <w:t>Critères de sélection</w:t>
      </w:r>
      <w:r w:rsidR="00F23088" w:rsidRPr="000B31E3">
        <w:rPr>
          <w:rFonts w:asciiTheme="minorHAnsi" w:hAnsiTheme="minorHAnsi" w:cstheme="minorHAnsi"/>
          <w:b/>
          <w:sz w:val="22"/>
          <w:szCs w:val="22"/>
          <w:u w:val="single"/>
        </w:rPr>
        <w:t xml:space="preserve"> : </w:t>
      </w:r>
    </w:p>
    <w:p w14:paraId="7560DEED" w14:textId="77777777" w:rsidR="005F66E8" w:rsidRDefault="005F66E8" w:rsidP="005F66E8">
      <w:pPr>
        <w:tabs>
          <w:tab w:val="num" w:pos="1211"/>
        </w:tabs>
        <w:ind w:left="575"/>
        <w:rPr>
          <w:rFonts w:asciiTheme="minorHAnsi" w:hAnsiTheme="minorHAnsi" w:cstheme="minorHAnsi"/>
          <w:sz w:val="22"/>
          <w:szCs w:val="22"/>
        </w:rPr>
      </w:pPr>
    </w:p>
    <w:p w14:paraId="611B5BB4" w14:textId="242332CE" w:rsidR="00E77F59" w:rsidRPr="000B31E3" w:rsidRDefault="005F66E8" w:rsidP="00E77F59">
      <w:pPr>
        <w:numPr>
          <w:ilvl w:val="1"/>
          <w:numId w:val="11"/>
        </w:numPr>
        <w:tabs>
          <w:tab w:val="num" w:pos="575"/>
        </w:tabs>
        <w:ind w:left="575"/>
        <w:rPr>
          <w:rFonts w:asciiTheme="minorHAnsi" w:hAnsiTheme="minorHAnsi" w:cstheme="minorHAnsi"/>
          <w:sz w:val="22"/>
          <w:szCs w:val="22"/>
        </w:rPr>
      </w:pPr>
      <w:r>
        <w:rPr>
          <w:rFonts w:asciiTheme="minorHAnsi" w:hAnsiTheme="minorHAnsi" w:cstheme="minorHAnsi"/>
          <w:sz w:val="22"/>
          <w:szCs w:val="22"/>
        </w:rPr>
        <w:t>L</w:t>
      </w:r>
      <w:r w:rsidR="00E77F59" w:rsidRPr="000B31E3">
        <w:rPr>
          <w:rFonts w:asciiTheme="minorHAnsi" w:hAnsiTheme="minorHAnsi" w:cstheme="minorHAnsi"/>
          <w:sz w:val="22"/>
          <w:szCs w:val="22"/>
        </w:rPr>
        <w:t>a pertinence du projet de recherche par rapport à la problématique de développement;</w:t>
      </w:r>
    </w:p>
    <w:p w14:paraId="0A299C9B" w14:textId="7CF3C283" w:rsidR="00F23088" w:rsidRPr="000B31E3" w:rsidRDefault="005F66E8" w:rsidP="00F23088">
      <w:pPr>
        <w:numPr>
          <w:ilvl w:val="1"/>
          <w:numId w:val="11"/>
        </w:numPr>
        <w:tabs>
          <w:tab w:val="num" w:pos="575"/>
        </w:tabs>
        <w:ind w:left="575"/>
        <w:rPr>
          <w:rFonts w:asciiTheme="minorHAnsi" w:hAnsiTheme="minorHAnsi" w:cstheme="minorHAnsi"/>
          <w:sz w:val="22"/>
          <w:szCs w:val="22"/>
        </w:rPr>
      </w:pPr>
      <w:r>
        <w:rPr>
          <w:rFonts w:asciiTheme="minorHAnsi" w:hAnsiTheme="minorHAnsi" w:cstheme="minorHAnsi"/>
          <w:sz w:val="22"/>
          <w:szCs w:val="22"/>
        </w:rPr>
        <w:t>L</w:t>
      </w:r>
      <w:r w:rsidR="00F23088" w:rsidRPr="000B31E3">
        <w:rPr>
          <w:rFonts w:asciiTheme="minorHAnsi" w:hAnsiTheme="minorHAnsi" w:cstheme="minorHAnsi"/>
          <w:sz w:val="22"/>
          <w:szCs w:val="22"/>
        </w:rPr>
        <w:t>a qualité scientifique du projet de recherche ;</w:t>
      </w:r>
    </w:p>
    <w:p w14:paraId="36BD53C6" w14:textId="749E3BEB" w:rsidR="00F23088" w:rsidRPr="000B31E3" w:rsidRDefault="005F66E8" w:rsidP="00F23088">
      <w:pPr>
        <w:numPr>
          <w:ilvl w:val="1"/>
          <w:numId w:val="11"/>
        </w:numPr>
        <w:tabs>
          <w:tab w:val="num" w:pos="575"/>
        </w:tabs>
        <w:ind w:left="575"/>
        <w:rPr>
          <w:rFonts w:asciiTheme="minorHAnsi" w:hAnsiTheme="minorHAnsi" w:cstheme="minorHAnsi"/>
          <w:sz w:val="22"/>
          <w:szCs w:val="22"/>
        </w:rPr>
      </w:pPr>
      <w:r>
        <w:rPr>
          <w:rFonts w:asciiTheme="minorHAnsi" w:hAnsiTheme="minorHAnsi" w:cstheme="minorHAnsi"/>
          <w:sz w:val="22"/>
          <w:szCs w:val="22"/>
        </w:rPr>
        <w:t>L</w:t>
      </w:r>
      <w:r w:rsidR="00F23088" w:rsidRPr="000B31E3">
        <w:rPr>
          <w:rFonts w:asciiTheme="minorHAnsi" w:hAnsiTheme="minorHAnsi" w:cstheme="minorHAnsi"/>
          <w:sz w:val="22"/>
          <w:szCs w:val="22"/>
        </w:rPr>
        <w:t>’adéquation entre le projet de recherche proposé et le profil du</w:t>
      </w:r>
      <w:r w:rsidR="00BF31EA">
        <w:rPr>
          <w:rFonts w:asciiTheme="minorHAnsi" w:hAnsiTheme="minorHAnsi" w:cstheme="minorHAnsi"/>
          <w:sz w:val="22"/>
          <w:szCs w:val="22"/>
        </w:rPr>
        <w:t>/de la</w:t>
      </w:r>
      <w:r w:rsidR="00F23088" w:rsidRPr="000B31E3">
        <w:rPr>
          <w:rFonts w:asciiTheme="minorHAnsi" w:hAnsiTheme="minorHAnsi" w:cstheme="minorHAnsi"/>
          <w:sz w:val="22"/>
          <w:szCs w:val="22"/>
        </w:rPr>
        <w:t xml:space="preserve"> </w:t>
      </w:r>
      <w:proofErr w:type="spellStart"/>
      <w:proofErr w:type="gramStart"/>
      <w:r w:rsidR="00F23088" w:rsidRPr="000B31E3">
        <w:rPr>
          <w:rFonts w:asciiTheme="minorHAnsi" w:hAnsiTheme="minorHAnsi" w:cstheme="minorHAnsi"/>
          <w:sz w:val="22"/>
          <w:szCs w:val="22"/>
        </w:rPr>
        <w:t>candidat</w:t>
      </w:r>
      <w:r w:rsidR="00BF31EA">
        <w:rPr>
          <w:rFonts w:asciiTheme="minorHAnsi" w:hAnsiTheme="minorHAnsi" w:cstheme="minorHAnsi"/>
          <w:sz w:val="22"/>
          <w:szCs w:val="22"/>
        </w:rPr>
        <w:t>.e</w:t>
      </w:r>
      <w:proofErr w:type="spellEnd"/>
      <w:proofErr w:type="gramEnd"/>
      <w:r w:rsidR="00F23088" w:rsidRPr="000B31E3">
        <w:rPr>
          <w:rFonts w:asciiTheme="minorHAnsi" w:hAnsiTheme="minorHAnsi" w:cstheme="minorHAnsi"/>
          <w:sz w:val="22"/>
          <w:szCs w:val="22"/>
        </w:rPr>
        <w:t>;</w:t>
      </w:r>
    </w:p>
    <w:p w14:paraId="1843AFFE" w14:textId="532A12F4" w:rsidR="00F23088" w:rsidRPr="000B31E3" w:rsidRDefault="005F66E8" w:rsidP="00F23088">
      <w:pPr>
        <w:numPr>
          <w:ilvl w:val="1"/>
          <w:numId w:val="11"/>
        </w:numPr>
        <w:tabs>
          <w:tab w:val="num" w:pos="575"/>
        </w:tabs>
        <w:ind w:left="575"/>
        <w:rPr>
          <w:rFonts w:asciiTheme="minorHAnsi" w:hAnsiTheme="minorHAnsi" w:cstheme="minorHAnsi"/>
          <w:sz w:val="22"/>
          <w:szCs w:val="22"/>
        </w:rPr>
      </w:pPr>
      <w:r>
        <w:rPr>
          <w:rFonts w:asciiTheme="minorHAnsi" w:hAnsiTheme="minorHAnsi" w:cstheme="minorHAnsi"/>
          <w:sz w:val="22"/>
          <w:szCs w:val="22"/>
        </w:rPr>
        <w:t>L</w:t>
      </w:r>
      <w:r w:rsidR="00F23088" w:rsidRPr="000B31E3">
        <w:rPr>
          <w:rFonts w:asciiTheme="minorHAnsi" w:hAnsiTheme="minorHAnsi" w:cstheme="minorHAnsi"/>
          <w:sz w:val="22"/>
          <w:szCs w:val="22"/>
        </w:rPr>
        <w:t>’optique d’un retour et d’une intégratio</w:t>
      </w:r>
      <w:r>
        <w:rPr>
          <w:rFonts w:asciiTheme="minorHAnsi" w:hAnsiTheme="minorHAnsi" w:cstheme="minorHAnsi"/>
          <w:sz w:val="22"/>
          <w:szCs w:val="22"/>
        </w:rPr>
        <w:t>n future dans le pays d’origine ;</w:t>
      </w:r>
    </w:p>
    <w:p w14:paraId="7F90D5AD" w14:textId="38D29CFD" w:rsidR="00C93E59" w:rsidRPr="000B31E3" w:rsidRDefault="00FF5C21" w:rsidP="00FF5C21">
      <w:pPr>
        <w:tabs>
          <w:tab w:val="num" w:pos="1211"/>
        </w:tabs>
        <w:ind w:left="215"/>
        <w:rPr>
          <w:rFonts w:asciiTheme="minorHAnsi" w:hAnsiTheme="minorHAnsi" w:cstheme="minorHAnsi"/>
          <w:sz w:val="22"/>
          <w:szCs w:val="22"/>
        </w:rPr>
      </w:pPr>
      <w:r>
        <w:rPr>
          <w:rFonts w:asciiTheme="minorHAnsi" w:hAnsiTheme="minorHAnsi" w:cstheme="minorHAnsi"/>
          <w:sz w:val="22"/>
          <w:szCs w:val="22"/>
        </w:rPr>
        <w:t>L</w:t>
      </w:r>
      <w:r w:rsidR="00F23088" w:rsidRPr="000B31E3">
        <w:rPr>
          <w:rFonts w:asciiTheme="minorHAnsi" w:hAnsiTheme="minorHAnsi" w:cstheme="minorHAnsi"/>
          <w:sz w:val="22"/>
          <w:szCs w:val="22"/>
        </w:rPr>
        <w:t xml:space="preserve">a mesure Cascade de promotion des femmes est une politique de l’ULB qui fera référence dans le classement </w:t>
      </w:r>
      <w:proofErr w:type="gramStart"/>
      <w:r w:rsidR="00F23088" w:rsidRPr="000B31E3">
        <w:rPr>
          <w:rFonts w:asciiTheme="minorHAnsi" w:hAnsiTheme="minorHAnsi" w:cstheme="minorHAnsi"/>
          <w:sz w:val="22"/>
          <w:szCs w:val="22"/>
        </w:rPr>
        <w:t xml:space="preserve">des </w:t>
      </w:r>
      <w:proofErr w:type="spellStart"/>
      <w:r w:rsidR="00F23088" w:rsidRPr="000B31E3">
        <w:rPr>
          <w:rFonts w:asciiTheme="minorHAnsi" w:hAnsiTheme="minorHAnsi" w:cstheme="minorHAnsi"/>
          <w:sz w:val="22"/>
          <w:szCs w:val="22"/>
        </w:rPr>
        <w:t>candidat</w:t>
      </w:r>
      <w:proofErr w:type="gramEnd"/>
      <w:r w:rsidR="00F23088" w:rsidRPr="000B31E3">
        <w:rPr>
          <w:rFonts w:asciiTheme="minorHAnsi" w:hAnsiTheme="minorHAnsi" w:cstheme="minorHAnsi"/>
          <w:sz w:val="22"/>
          <w:szCs w:val="22"/>
        </w:rPr>
        <w:t>.e.s</w:t>
      </w:r>
      <w:proofErr w:type="spellEnd"/>
      <w:r w:rsidR="00F23088" w:rsidRPr="000B31E3">
        <w:rPr>
          <w:rFonts w:asciiTheme="minorHAnsi" w:hAnsiTheme="minorHAnsi" w:cstheme="minorHAnsi"/>
          <w:sz w:val="22"/>
          <w:szCs w:val="22"/>
        </w:rPr>
        <w:t>.</w:t>
      </w:r>
      <w:r w:rsidR="00F13E23" w:rsidRPr="000B31E3">
        <w:rPr>
          <w:rFonts w:asciiTheme="minorHAnsi" w:hAnsiTheme="minorHAnsi" w:cstheme="minorHAnsi"/>
          <w:sz w:val="22"/>
          <w:szCs w:val="22"/>
        </w:rPr>
        <w:t xml:space="preserve"> </w:t>
      </w:r>
    </w:p>
    <w:p w14:paraId="1C4DB2C7" w14:textId="564716BA" w:rsidR="003B1768" w:rsidRDefault="003B1768" w:rsidP="00785262">
      <w:pPr>
        <w:rPr>
          <w:rFonts w:asciiTheme="minorHAnsi" w:hAnsiTheme="minorHAnsi" w:cstheme="minorHAnsi"/>
          <w:sz w:val="22"/>
          <w:szCs w:val="22"/>
        </w:rPr>
      </w:pPr>
    </w:p>
    <w:p w14:paraId="003FB4DE" w14:textId="77777777" w:rsidR="00FF5C21" w:rsidRPr="000B31E3" w:rsidRDefault="00FF5C21" w:rsidP="00785262">
      <w:pPr>
        <w:rPr>
          <w:rFonts w:asciiTheme="minorHAnsi" w:hAnsiTheme="minorHAnsi" w:cstheme="minorHAnsi"/>
          <w:sz w:val="22"/>
          <w:szCs w:val="22"/>
        </w:rPr>
      </w:pPr>
    </w:p>
    <w:p w14:paraId="7EAA62EC" w14:textId="5475619E" w:rsidR="00A84D1C" w:rsidRPr="000B31E3" w:rsidRDefault="00A84D1C" w:rsidP="00A84D1C">
      <w:pPr>
        <w:ind w:left="84"/>
        <w:rPr>
          <w:rFonts w:asciiTheme="minorHAnsi" w:hAnsiTheme="minorHAnsi" w:cstheme="minorHAnsi"/>
          <w:b/>
          <w:sz w:val="22"/>
          <w:szCs w:val="22"/>
          <w:u w:val="single"/>
        </w:rPr>
      </w:pPr>
      <w:r w:rsidRPr="000B31E3">
        <w:rPr>
          <w:rFonts w:asciiTheme="minorHAnsi" w:hAnsiTheme="minorHAnsi" w:cstheme="minorHAnsi"/>
          <w:b/>
          <w:sz w:val="22"/>
          <w:szCs w:val="22"/>
          <w:u w:val="single"/>
        </w:rPr>
        <w:t xml:space="preserve">Composition du dossier pour une </w:t>
      </w:r>
      <w:r w:rsidR="005C445C" w:rsidRPr="000B31E3">
        <w:rPr>
          <w:rFonts w:asciiTheme="minorHAnsi" w:hAnsiTheme="minorHAnsi" w:cstheme="minorHAnsi"/>
          <w:b/>
          <w:i/>
          <w:sz w:val="22"/>
          <w:szCs w:val="22"/>
          <w:u w:val="single"/>
        </w:rPr>
        <w:t xml:space="preserve">première </w:t>
      </w:r>
      <w:r w:rsidRPr="000B31E3">
        <w:rPr>
          <w:rFonts w:asciiTheme="minorHAnsi" w:hAnsiTheme="minorHAnsi" w:cstheme="minorHAnsi"/>
          <w:b/>
          <w:i/>
          <w:sz w:val="22"/>
          <w:szCs w:val="22"/>
          <w:u w:val="single"/>
        </w:rPr>
        <w:t>candidature</w:t>
      </w:r>
    </w:p>
    <w:p w14:paraId="1A3ED9F4" w14:textId="77777777" w:rsidR="005F66E8" w:rsidRDefault="005F66E8" w:rsidP="00A84D1C">
      <w:pPr>
        <w:ind w:left="84"/>
        <w:rPr>
          <w:rFonts w:asciiTheme="minorHAnsi" w:hAnsiTheme="minorHAnsi" w:cstheme="minorHAnsi"/>
          <w:sz w:val="22"/>
          <w:szCs w:val="22"/>
        </w:rPr>
      </w:pPr>
    </w:p>
    <w:p w14:paraId="69A1E175" w14:textId="306127C1" w:rsidR="00A84D1C" w:rsidRPr="000B31E3" w:rsidRDefault="00A84D1C" w:rsidP="00A84D1C">
      <w:pPr>
        <w:ind w:left="84"/>
        <w:rPr>
          <w:rFonts w:asciiTheme="minorHAnsi" w:hAnsiTheme="minorHAnsi" w:cstheme="minorHAnsi"/>
          <w:sz w:val="22"/>
          <w:szCs w:val="22"/>
        </w:rPr>
      </w:pPr>
      <w:r w:rsidRPr="000B31E3">
        <w:rPr>
          <w:rFonts w:asciiTheme="minorHAnsi" w:hAnsiTheme="minorHAnsi" w:cstheme="minorHAnsi"/>
          <w:sz w:val="22"/>
          <w:szCs w:val="22"/>
        </w:rPr>
        <w:t>Le dossier</w:t>
      </w:r>
      <w:r w:rsidR="003B1768" w:rsidRPr="000B31E3">
        <w:rPr>
          <w:rFonts w:asciiTheme="minorHAnsi" w:hAnsiTheme="minorHAnsi" w:cstheme="minorHAnsi"/>
          <w:sz w:val="22"/>
          <w:szCs w:val="22"/>
        </w:rPr>
        <w:t>,</w:t>
      </w:r>
      <w:r w:rsidR="00A563F3" w:rsidRPr="000B31E3">
        <w:rPr>
          <w:rFonts w:asciiTheme="minorHAnsi" w:hAnsiTheme="minorHAnsi" w:cstheme="minorHAnsi"/>
          <w:sz w:val="22"/>
          <w:szCs w:val="22"/>
        </w:rPr>
        <w:t xml:space="preserve"> complété et </w:t>
      </w:r>
      <w:r w:rsidR="0027159A" w:rsidRPr="000B31E3">
        <w:rPr>
          <w:rFonts w:asciiTheme="minorHAnsi" w:hAnsiTheme="minorHAnsi" w:cstheme="minorHAnsi"/>
          <w:sz w:val="22"/>
          <w:szCs w:val="22"/>
        </w:rPr>
        <w:t xml:space="preserve">envoyé </w:t>
      </w:r>
      <w:r w:rsidR="0027159A" w:rsidRPr="000B31E3">
        <w:rPr>
          <w:rFonts w:asciiTheme="minorHAnsi" w:hAnsiTheme="minorHAnsi" w:cstheme="minorHAnsi"/>
          <w:sz w:val="22"/>
          <w:szCs w:val="22"/>
          <w:u w:val="single"/>
        </w:rPr>
        <w:t>par le promoteur</w:t>
      </w:r>
      <w:r w:rsidR="00FF5C21">
        <w:rPr>
          <w:rFonts w:asciiTheme="minorHAnsi" w:hAnsiTheme="minorHAnsi" w:cstheme="minorHAnsi"/>
          <w:sz w:val="22"/>
          <w:szCs w:val="22"/>
          <w:u w:val="single"/>
        </w:rPr>
        <w:t xml:space="preserve"> ou la promotrice</w:t>
      </w:r>
      <w:r w:rsidR="00D049A4" w:rsidRPr="000B31E3">
        <w:rPr>
          <w:rFonts w:asciiTheme="minorHAnsi" w:hAnsiTheme="minorHAnsi" w:cstheme="minorHAnsi"/>
          <w:sz w:val="22"/>
          <w:szCs w:val="22"/>
          <w:u w:val="single"/>
        </w:rPr>
        <w:t xml:space="preserve"> ULB</w:t>
      </w:r>
      <w:r w:rsidR="003B1768" w:rsidRPr="000B31E3">
        <w:rPr>
          <w:rFonts w:asciiTheme="minorHAnsi" w:hAnsiTheme="minorHAnsi" w:cstheme="minorHAnsi"/>
          <w:sz w:val="22"/>
          <w:szCs w:val="22"/>
        </w:rPr>
        <w:t>,</w:t>
      </w:r>
      <w:r w:rsidR="0027159A" w:rsidRPr="000B31E3">
        <w:rPr>
          <w:rFonts w:asciiTheme="minorHAnsi" w:hAnsiTheme="minorHAnsi" w:cstheme="minorHAnsi"/>
          <w:sz w:val="22"/>
          <w:szCs w:val="22"/>
        </w:rPr>
        <w:t xml:space="preserve"> </w:t>
      </w:r>
      <w:r w:rsidRPr="000B31E3">
        <w:rPr>
          <w:rFonts w:asciiTheme="minorHAnsi" w:hAnsiTheme="minorHAnsi" w:cstheme="minorHAnsi"/>
          <w:sz w:val="22"/>
          <w:szCs w:val="22"/>
        </w:rPr>
        <w:t>doit comprendre :</w:t>
      </w:r>
      <w:r w:rsidR="00B773B2" w:rsidRPr="000B31E3">
        <w:rPr>
          <w:rFonts w:asciiTheme="minorHAnsi" w:hAnsiTheme="minorHAnsi" w:cstheme="minorHAnsi"/>
          <w:sz w:val="22"/>
          <w:szCs w:val="22"/>
        </w:rPr>
        <w:br/>
      </w:r>
    </w:p>
    <w:p w14:paraId="4E9CE4B7" w14:textId="430FBC49" w:rsidR="008C12E5" w:rsidRPr="000B31E3" w:rsidRDefault="00FF5C21" w:rsidP="00B773B2">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Le f</w:t>
      </w:r>
      <w:r w:rsidR="008C12E5" w:rsidRPr="000B31E3">
        <w:rPr>
          <w:rFonts w:asciiTheme="minorHAnsi" w:hAnsiTheme="minorHAnsi" w:cstheme="minorHAnsi"/>
          <w:sz w:val="22"/>
          <w:szCs w:val="22"/>
        </w:rPr>
        <w:t xml:space="preserve">ormulaire </w:t>
      </w:r>
      <w:r>
        <w:rPr>
          <w:rFonts w:asciiTheme="minorHAnsi" w:hAnsiTheme="minorHAnsi" w:cstheme="minorHAnsi"/>
          <w:sz w:val="22"/>
          <w:szCs w:val="22"/>
        </w:rPr>
        <w:t>dûment complété ;</w:t>
      </w:r>
    </w:p>
    <w:p w14:paraId="46BF1711" w14:textId="443081C5" w:rsidR="00B773B2" w:rsidRPr="000B31E3" w:rsidRDefault="00FF5C21" w:rsidP="00B773B2">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Le c</w:t>
      </w:r>
      <w:r w:rsidR="00B773B2" w:rsidRPr="000B31E3">
        <w:rPr>
          <w:rFonts w:asciiTheme="minorHAnsi" w:hAnsiTheme="minorHAnsi" w:cstheme="minorHAnsi"/>
          <w:sz w:val="22"/>
          <w:szCs w:val="22"/>
        </w:rPr>
        <w:t>urriculum vitae du</w:t>
      </w:r>
      <w:r>
        <w:rPr>
          <w:rFonts w:asciiTheme="minorHAnsi" w:hAnsiTheme="minorHAnsi" w:cstheme="minorHAnsi"/>
          <w:sz w:val="22"/>
          <w:szCs w:val="22"/>
        </w:rPr>
        <w:t>/de la</w:t>
      </w:r>
      <w:r w:rsidR="00B773B2" w:rsidRPr="000B31E3">
        <w:rPr>
          <w:rFonts w:asciiTheme="minorHAnsi" w:hAnsiTheme="minorHAnsi" w:cstheme="minorHAnsi"/>
          <w:sz w:val="22"/>
          <w:szCs w:val="22"/>
        </w:rPr>
        <w:t xml:space="preserve"> </w:t>
      </w:r>
      <w:proofErr w:type="spellStart"/>
      <w:proofErr w:type="gramStart"/>
      <w:r w:rsidR="00B773B2" w:rsidRPr="000B31E3">
        <w:rPr>
          <w:rFonts w:asciiTheme="minorHAnsi" w:hAnsiTheme="minorHAnsi" w:cstheme="minorHAnsi"/>
          <w:sz w:val="22"/>
          <w:szCs w:val="22"/>
        </w:rPr>
        <w:t>doctorant</w:t>
      </w:r>
      <w:r>
        <w:rPr>
          <w:rFonts w:asciiTheme="minorHAnsi" w:hAnsiTheme="minorHAnsi" w:cstheme="minorHAnsi"/>
          <w:sz w:val="22"/>
          <w:szCs w:val="22"/>
        </w:rPr>
        <w:t>.e</w:t>
      </w:r>
      <w:proofErr w:type="spellEnd"/>
      <w:proofErr w:type="gramEnd"/>
      <w:r w:rsidR="00A91C61" w:rsidRPr="000B31E3">
        <w:rPr>
          <w:rFonts w:asciiTheme="minorHAnsi" w:hAnsiTheme="minorHAnsi" w:cstheme="minorHAnsi"/>
          <w:sz w:val="22"/>
          <w:szCs w:val="22"/>
        </w:rPr>
        <w:t xml:space="preserve"> (maximum 3 pages</w:t>
      </w:r>
      <w:r w:rsidR="006975E2" w:rsidRPr="000B31E3">
        <w:rPr>
          <w:rFonts w:asciiTheme="minorHAnsi" w:hAnsiTheme="minorHAnsi" w:cstheme="minorHAnsi"/>
          <w:sz w:val="22"/>
          <w:szCs w:val="22"/>
        </w:rPr>
        <w:t xml:space="preserve"> y com</w:t>
      </w:r>
      <w:r w:rsidR="00CA5728" w:rsidRPr="000B31E3">
        <w:rPr>
          <w:rFonts w:asciiTheme="minorHAnsi" w:hAnsiTheme="minorHAnsi" w:cstheme="minorHAnsi"/>
          <w:sz w:val="22"/>
          <w:szCs w:val="22"/>
        </w:rPr>
        <w:t>pris l</w:t>
      </w:r>
      <w:r w:rsidR="006975E2" w:rsidRPr="000B31E3">
        <w:rPr>
          <w:rFonts w:asciiTheme="minorHAnsi" w:hAnsiTheme="minorHAnsi" w:cstheme="minorHAnsi"/>
          <w:sz w:val="22"/>
          <w:szCs w:val="22"/>
        </w:rPr>
        <w:t>a liste des publications</w:t>
      </w:r>
      <w:r w:rsidR="00A91C61" w:rsidRPr="000B31E3">
        <w:rPr>
          <w:rFonts w:asciiTheme="minorHAnsi" w:hAnsiTheme="minorHAnsi" w:cstheme="minorHAnsi"/>
          <w:sz w:val="22"/>
          <w:szCs w:val="22"/>
        </w:rPr>
        <w:t>)</w:t>
      </w:r>
      <w:r w:rsidR="00C432FF">
        <w:rPr>
          <w:rFonts w:asciiTheme="minorHAnsi" w:hAnsiTheme="minorHAnsi" w:cstheme="minorHAnsi"/>
          <w:sz w:val="22"/>
          <w:szCs w:val="22"/>
        </w:rPr>
        <w:t> ;</w:t>
      </w:r>
    </w:p>
    <w:p w14:paraId="2BE4C271" w14:textId="3E91F658" w:rsidR="00B773B2" w:rsidRPr="000B31E3" w:rsidRDefault="006A6AC3" w:rsidP="00B773B2">
      <w:pPr>
        <w:pStyle w:val="ListParagraph"/>
        <w:numPr>
          <w:ilvl w:val="0"/>
          <w:numId w:val="32"/>
        </w:numPr>
        <w:rPr>
          <w:rFonts w:asciiTheme="minorHAnsi" w:hAnsiTheme="minorHAnsi" w:cstheme="minorHAnsi"/>
          <w:sz w:val="22"/>
          <w:szCs w:val="22"/>
        </w:rPr>
      </w:pPr>
      <w:r w:rsidRPr="000B31E3">
        <w:rPr>
          <w:rFonts w:asciiTheme="minorHAnsi" w:hAnsiTheme="minorHAnsi" w:cstheme="minorHAnsi"/>
          <w:sz w:val="22"/>
          <w:szCs w:val="22"/>
        </w:rPr>
        <w:t>Deux lettres de référence</w:t>
      </w:r>
      <w:r w:rsidR="00C432FF">
        <w:rPr>
          <w:rFonts w:asciiTheme="minorHAnsi" w:hAnsiTheme="minorHAnsi" w:cstheme="minorHAnsi"/>
          <w:sz w:val="22"/>
          <w:szCs w:val="22"/>
        </w:rPr>
        <w:t>, détaillées et argumentées,</w:t>
      </w:r>
      <w:r w:rsidRPr="000B31E3">
        <w:rPr>
          <w:rFonts w:asciiTheme="minorHAnsi" w:hAnsiTheme="minorHAnsi" w:cstheme="minorHAnsi"/>
          <w:sz w:val="22"/>
          <w:szCs w:val="22"/>
        </w:rPr>
        <w:t xml:space="preserve"> émanant respectivement des promoteurs ULB et </w:t>
      </w:r>
      <w:r w:rsidR="00C432FF">
        <w:rPr>
          <w:rFonts w:asciiTheme="minorHAnsi" w:hAnsiTheme="minorHAnsi" w:cstheme="minorHAnsi"/>
          <w:sz w:val="22"/>
          <w:szCs w:val="22"/>
        </w:rPr>
        <w:t>Sud ;</w:t>
      </w:r>
    </w:p>
    <w:p w14:paraId="6AABB2AD" w14:textId="225D53D5" w:rsidR="006975E2" w:rsidRPr="00BF31EA" w:rsidRDefault="00B773B2" w:rsidP="006A7BAE">
      <w:pPr>
        <w:pStyle w:val="ListParagraph"/>
        <w:numPr>
          <w:ilvl w:val="0"/>
          <w:numId w:val="32"/>
        </w:numPr>
        <w:rPr>
          <w:rFonts w:asciiTheme="minorHAnsi" w:hAnsiTheme="minorHAnsi" w:cstheme="minorHAnsi"/>
          <w:sz w:val="22"/>
          <w:szCs w:val="22"/>
        </w:rPr>
      </w:pPr>
      <w:r w:rsidRPr="00BF31EA">
        <w:rPr>
          <w:rFonts w:asciiTheme="minorHAnsi" w:hAnsiTheme="minorHAnsi" w:cstheme="minorHAnsi"/>
          <w:sz w:val="22"/>
          <w:szCs w:val="22"/>
        </w:rPr>
        <w:t>S’il ne s’agit pas de la première année de thèse</w:t>
      </w:r>
      <w:r w:rsidR="00FF5C21" w:rsidRPr="00BF31EA">
        <w:rPr>
          <w:rFonts w:asciiTheme="minorHAnsi" w:hAnsiTheme="minorHAnsi" w:cstheme="minorHAnsi"/>
          <w:sz w:val="22"/>
          <w:szCs w:val="22"/>
        </w:rPr>
        <w:t>, le dossier devra également comprendre</w:t>
      </w:r>
      <w:r w:rsidRPr="00BF31EA">
        <w:rPr>
          <w:rFonts w:asciiTheme="minorHAnsi" w:hAnsiTheme="minorHAnsi" w:cstheme="minorHAnsi"/>
          <w:sz w:val="22"/>
          <w:szCs w:val="22"/>
        </w:rPr>
        <w:t xml:space="preserve"> </w:t>
      </w:r>
      <w:r w:rsidR="00FF5C21" w:rsidRPr="00BF31EA">
        <w:rPr>
          <w:rFonts w:asciiTheme="minorHAnsi" w:hAnsiTheme="minorHAnsi" w:cstheme="minorHAnsi"/>
          <w:sz w:val="22"/>
          <w:szCs w:val="22"/>
        </w:rPr>
        <w:t>l</w:t>
      </w:r>
      <w:r w:rsidRPr="00BF31EA">
        <w:rPr>
          <w:rFonts w:asciiTheme="minorHAnsi" w:hAnsiTheme="minorHAnsi" w:cstheme="minorHAnsi"/>
          <w:sz w:val="22"/>
          <w:szCs w:val="22"/>
        </w:rPr>
        <w:t xml:space="preserve">e dernier rapport du comité </w:t>
      </w:r>
      <w:r w:rsidR="000B31E3" w:rsidRPr="00BF31EA">
        <w:rPr>
          <w:rFonts w:asciiTheme="minorHAnsi" w:hAnsiTheme="minorHAnsi" w:cstheme="minorHAnsi"/>
          <w:sz w:val="22"/>
          <w:szCs w:val="22"/>
        </w:rPr>
        <w:t>d’accompagnement (</w:t>
      </w:r>
      <w:r w:rsidR="0010297F" w:rsidRPr="00BF31EA">
        <w:rPr>
          <w:rFonts w:asciiTheme="minorHAnsi" w:hAnsiTheme="minorHAnsi" w:cstheme="minorHAnsi"/>
          <w:sz w:val="22"/>
          <w:szCs w:val="22"/>
        </w:rPr>
        <w:t xml:space="preserve">datant de maximum 3 mois avant le dépôt du dossier) </w:t>
      </w:r>
      <w:r w:rsidR="006975E2" w:rsidRPr="00BF31EA">
        <w:rPr>
          <w:rFonts w:asciiTheme="minorHAnsi" w:hAnsiTheme="minorHAnsi" w:cstheme="minorHAnsi"/>
          <w:sz w:val="22"/>
          <w:szCs w:val="22"/>
        </w:rPr>
        <w:t>avec un état d’avancement de la thèse.</w:t>
      </w:r>
      <w:r w:rsidR="00FF5C21" w:rsidRPr="00BF31EA">
        <w:rPr>
          <w:rFonts w:asciiTheme="minorHAnsi" w:hAnsiTheme="minorHAnsi" w:cstheme="minorHAnsi"/>
          <w:sz w:val="22"/>
          <w:szCs w:val="22"/>
        </w:rPr>
        <w:t xml:space="preserve"> S</w:t>
      </w:r>
      <w:r w:rsidRPr="00BF31EA">
        <w:rPr>
          <w:rFonts w:asciiTheme="minorHAnsi" w:hAnsiTheme="minorHAnsi" w:cstheme="minorHAnsi"/>
          <w:sz w:val="22"/>
          <w:szCs w:val="22"/>
        </w:rPr>
        <w:t>i le</w:t>
      </w:r>
      <w:r w:rsidR="00BF31EA">
        <w:rPr>
          <w:rFonts w:asciiTheme="minorHAnsi" w:hAnsiTheme="minorHAnsi" w:cstheme="minorHAnsi"/>
          <w:sz w:val="22"/>
          <w:szCs w:val="22"/>
        </w:rPr>
        <w:t>/la</w:t>
      </w:r>
      <w:r w:rsidRPr="00BF31EA">
        <w:rPr>
          <w:rFonts w:asciiTheme="minorHAnsi" w:hAnsiTheme="minorHAnsi" w:cstheme="minorHAnsi"/>
          <w:sz w:val="22"/>
          <w:szCs w:val="22"/>
        </w:rPr>
        <w:t xml:space="preserve"> </w:t>
      </w:r>
      <w:proofErr w:type="spellStart"/>
      <w:proofErr w:type="gramStart"/>
      <w:r w:rsidRPr="00BF31EA">
        <w:rPr>
          <w:rFonts w:asciiTheme="minorHAnsi" w:hAnsiTheme="minorHAnsi" w:cstheme="minorHAnsi"/>
          <w:sz w:val="22"/>
          <w:szCs w:val="22"/>
        </w:rPr>
        <w:t>doctorant</w:t>
      </w:r>
      <w:r w:rsidR="00BF31EA">
        <w:rPr>
          <w:rFonts w:asciiTheme="minorHAnsi" w:hAnsiTheme="minorHAnsi" w:cstheme="minorHAnsi"/>
          <w:sz w:val="22"/>
          <w:szCs w:val="22"/>
        </w:rPr>
        <w:t>.e</w:t>
      </w:r>
      <w:proofErr w:type="spellEnd"/>
      <w:proofErr w:type="gramEnd"/>
      <w:r w:rsidRPr="00BF31EA">
        <w:rPr>
          <w:rFonts w:asciiTheme="minorHAnsi" w:hAnsiTheme="minorHAnsi" w:cstheme="minorHAnsi"/>
          <w:sz w:val="22"/>
          <w:szCs w:val="22"/>
        </w:rPr>
        <w:t xml:space="preserve"> n’est pas en </w:t>
      </w:r>
      <w:r w:rsidR="00FF5C21" w:rsidRPr="00BF31EA">
        <w:rPr>
          <w:rFonts w:asciiTheme="minorHAnsi" w:hAnsiTheme="minorHAnsi" w:cstheme="minorHAnsi"/>
          <w:sz w:val="22"/>
          <w:szCs w:val="22"/>
        </w:rPr>
        <w:t xml:space="preserve">Belgique, une réunion </w:t>
      </w:r>
      <w:r w:rsidR="006A7BAE">
        <w:rPr>
          <w:rFonts w:asciiTheme="minorHAnsi" w:hAnsiTheme="minorHAnsi" w:cstheme="minorHAnsi"/>
          <w:sz w:val="22"/>
          <w:szCs w:val="22"/>
        </w:rPr>
        <w:t>en vidéo conférence</w:t>
      </w:r>
      <w:r w:rsidR="006A7BAE" w:rsidRPr="00BF31EA">
        <w:rPr>
          <w:rFonts w:asciiTheme="minorHAnsi" w:hAnsiTheme="minorHAnsi" w:cstheme="minorHAnsi"/>
          <w:sz w:val="22"/>
          <w:szCs w:val="22"/>
        </w:rPr>
        <w:t xml:space="preserve"> </w:t>
      </w:r>
      <w:r w:rsidR="00FF5C21" w:rsidRPr="00BF31EA">
        <w:rPr>
          <w:rFonts w:asciiTheme="minorHAnsi" w:hAnsiTheme="minorHAnsi" w:cstheme="minorHAnsi"/>
          <w:sz w:val="22"/>
          <w:szCs w:val="22"/>
        </w:rPr>
        <w:t>est souhaitée</w:t>
      </w:r>
      <w:r w:rsidR="006A7BAE">
        <w:rPr>
          <w:rFonts w:asciiTheme="minorHAnsi" w:hAnsiTheme="minorHAnsi" w:cstheme="minorHAnsi"/>
          <w:sz w:val="22"/>
          <w:szCs w:val="22"/>
        </w:rPr>
        <w:t xml:space="preserve"> avec son comité</w:t>
      </w:r>
      <w:r w:rsidR="00845317">
        <w:rPr>
          <w:rFonts w:asciiTheme="minorHAnsi" w:hAnsiTheme="minorHAnsi" w:cstheme="minorHAnsi"/>
          <w:sz w:val="22"/>
          <w:szCs w:val="22"/>
        </w:rPr>
        <w:t xml:space="preserve"> d’accompagnement.</w:t>
      </w:r>
    </w:p>
    <w:p w14:paraId="6D661488" w14:textId="5820500C" w:rsidR="00B773B2" w:rsidRPr="000B31E3" w:rsidRDefault="00B773B2" w:rsidP="00FF5C21">
      <w:pPr>
        <w:pStyle w:val="ListParagraph"/>
        <w:rPr>
          <w:rFonts w:asciiTheme="minorHAnsi" w:hAnsiTheme="minorHAnsi" w:cstheme="minorHAnsi"/>
          <w:sz w:val="22"/>
          <w:szCs w:val="22"/>
        </w:rPr>
      </w:pPr>
    </w:p>
    <w:p w14:paraId="49C57325" w14:textId="36FBA137" w:rsidR="00695657" w:rsidRPr="000B31E3" w:rsidRDefault="00FF5C21" w:rsidP="008D1796">
      <w:pPr>
        <w:rPr>
          <w:rFonts w:asciiTheme="minorHAnsi" w:hAnsiTheme="minorHAnsi" w:cstheme="minorHAnsi"/>
          <w:sz w:val="22"/>
          <w:szCs w:val="22"/>
        </w:rPr>
      </w:pPr>
      <w:r>
        <w:rPr>
          <w:rFonts w:asciiTheme="minorHAnsi" w:hAnsiTheme="minorHAnsi" w:cstheme="minorHAnsi"/>
          <w:sz w:val="22"/>
          <w:szCs w:val="22"/>
        </w:rPr>
        <w:t>I</w:t>
      </w:r>
      <w:r w:rsidR="006975E2" w:rsidRPr="000B31E3">
        <w:rPr>
          <w:rFonts w:asciiTheme="minorHAnsi" w:hAnsiTheme="minorHAnsi" w:cstheme="minorHAnsi"/>
          <w:sz w:val="22"/>
          <w:szCs w:val="22"/>
        </w:rPr>
        <w:t xml:space="preserve">l ne sera </w:t>
      </w:r>
      <w:r>
        <w:rPr>
          <w:rFonts w:asciiTheme="minorHAnsi" w:hAnsiTheme="minorHAnsi" w:cstheme="minorHAnsi"/>
          <w:sz w:val="22"/>
          <w:szCs w:val="22"/>
        </w:rPr>
        <w:t xml:space="preserve">pas </w:t>
      </w:r>
      <w:r w:rsidR="006975E2" w:rsidRPr="000B31E3">
        <w:rPr>
          <w:rFonts w:asciiTheme="minorHAnsi" w:hAnsiTheme="minorHAnsi" w:cstheme="minorHAnsi"/>
          <w:sz w:val="22"/>
          <w:szCs w:val="22"/>
        </w:rPr>
        <w:t>tenu compte d</w:t>
      </w:r>
      <w:r>
        <w:rPr>
          <w:rFonts w:asciiTheme="minorHAnsi" w:hAnsiTheme="minorHAnsi" w:cstheme="minorHAnsi"/>
          <w:sz w:val="22"/>
          <w:szCs w:val="22"/>
        </w:rPr>
        <w:t>’</w:t>
      </w:r>
      <w:r w:rsidR="006975E2" w:rsidRPr="000B31E3">
        <w:rPr>
          <w:rFonts w:asciiTheme="minorHAnsi" w:hAnsiTheme="minorHAnsi" w:cstheme="minorHAnsi"/>
          <w:sz w:val="22"/>
          <w:szCs w:val="22"/>
        </w:rPr>
        <w:t>annexes supplémentaires.</w:t>
      </w:r>
      <w:r w:rsidR="006975E2" w:rsidRPr="000B31E3">
        <w:rPr>
          <w:rFonts w:asciiTheme="minorHAnsi" w:hAnsiTheme="minorHAnsi" w:cstheme="minorHAnsi"/>
          <w:sz w:val="22"/>
          <w:szCs w:val="22"/>
        </w:rPr>
        <w:br/>
      </w:r>
    </w:p>
    <w:p w14:paraId="74EA4121" w14:textId="77777777" w:rsidR="005C445C" w:rsidRPr="000B31E3" w:rsidRDefault="005C445C" w:rsidP="008D1796">
      <w:pPr>
        <w:rPr>
          <w:rFonts w:asciiTheme="minorHAnsi" w:hAnsiTheme="minorHAnsi" w:cstheme="minorHAnsi"/>
          <w:b/>
          <w:sz w:val="22"/>
          <w:szCs w:val="22"/>
          <w:u w:val="single"/>
        </w:rPr>
      </w:pPr>
    </w:p>
    <w:p w14:paraId="33A195F0" w14:textId="62E46AC2" w:rsidR="00A84D1C" w:rsidRPr="000B31E3" w:rsidRDefault="00A84D1C" w:rsidP="00A84D1C">
      <w:pPr>
        <w:ind w:left="84"/>
        <w:rPr>
          <w:rFonts w:asciiTheme="minorHAnsi" w:hAnsiTheme="minorHAnsi" w:cstheme="minorHAnsi"/>
          <w:b/>
          <w:sz w:val="22"/>
          <w:szCs w:val="22"/>
          <w:u w:val="single"/>
        </w:rPr>
      </w:pPr>
      <w:r w:rsidRPr="000B31E3">
        <w:rPr>
          <w:rFonts w:asciiTheme="minorHAnsi" w:hAnsiTheme="minorHAnsi" w:cstheme="minorHAnsi"/>
          <w:b/>
          <w:sz w:val="22"/>
          <w:szCs w:val="22"/>
          <w:u w:val="single"/>
        </w:rPr>
        <w:t xml:space="preserve">Composition du dossier </w:t>
      </w:r>
      <w:r w:rsidR="00492561" w:rsidRPr="000B31E3">
        <w:rPr>
          <w:rFonts w:asciiTheme="minorHAnsi" w:hAnsiTheme="minorHAnsi" w:cstheme="minorHAnsi"/>
          <w:b/>
          <w:sz w:val="22"/>
          <w:szCs w:val="22"/>
          <w:u w:val="single"/>
        </w:rPr>
        <w:t>pour la</w:t>
      </w:r>
      <w:r w:rsidRPr="000B31E3">
        <w:rPr>
          <w:rFonts w:asciiTheme="minorHAnsi" w:hAnsiTheme="minorHAnsi" w:cstheme="minorHAnsi"/>
          <w:b/>
          <w:sz w:val="22"/>
          <w:szCs w:val="22"/>
          <w:u w:val="single"/>
        </w:rPr>
        <w:t xml:space="preserve"> </w:t>
      </w:r>
      <w:r w:rsidRPr="000B31E3">
        <w:rPr>
          <w:rFonts w:asciiTheme="minorHAnsi" w:hAnsiTheme="minorHAnsi" w:cstheme="minorHAnsi"/>
          <w:b/>
          <w:i/>
          <w:sz w:val="22"/>
          <w:szCs w:val="22"/>
          <w:u w:val="single"/>
        </w:rPr>
        <w:t>reconduction</w:t>
      </w:r>
      <w:r w:rsidRPr="000B31E3">
        <w:rPr>
          <w:rFonts w:asciiTheme="minorHAnsi" w:hAnsiTheme="minorHAnsi" w:cstheme="minorHAnsi"/>
          <w:b/>
          <w:sz w:val="22"/>
          <w:szCs w:val="22"/>
          <w:u w:val="single"/>
        </w:rPr>
        <w:t xml:space="preserve"> de la bourse</w:t>
      </w:r>
      <w:r w:rsidR="006A6AC3" w:rsidRPr="000B31E3">
        <w:rPr>
          <w:rFonts w:asciiTheme="minorHAnsi" w:hAnsiTheme="minorHAnsi" w:cstheme="minorHAnsi"/>
          <w:b/>
          <w:sz w:val="22"/>
          <w:szCs w:val="22"/>
          <w:u w:val="single"/>
        </w:rPr>
        <w:t xml:space="preserve"> </w:t>
      </w:r>
    </w:p>
    <w:p w14:paraId="1D43B842" w14:textId="77777777" w:rsidR="005F66E8" w:rsidRDefault="005F66E8" w:rsidP="00A84D1C">
      <w:pPr>
        <w:ind w:left="84"/>
        <w:rPr>
          <w:rFonts w:asciiTheme="minorHAnsi" w:hAnsiTheme="minorHAnsi" w:cstheme="minorHAnsi"/>
          <w:sz w:val="22"/>
          <w:szCs w:val="22"/>
        </w:rPr>
      </w:pPr>
    </w:p>
    <w:p w14:paraId="48E1CEDA" w14:textId="63826AAF" w:rsidR="00A84D1C" w:rsidRPr="000B31E3" w:rsidRDefault="0027159A" w:rsidP="00A84D1C">
      <w:pPr>
        <w:ind w:left="84"/>
        <w:rPr>
          <w:rFonts w:asciiTheme="minorHAnsi" w:hAnsiTheme="minorHAnsi" w:cstheme="minorHAnsi"/>
          <w:sz w:val="22"/>
          <w:szCs w:val="22"/>
        </w:rPr>
      </w:pPr>
      <w:r w:rsidRPr="000B31E3">
        <w:rPr>
          <w:rFonts w:asciiTheme="minorHAnsi" w:hAnsiTheme="minorHAnsi" w:cstheme="minorHAnsi"/>
          <w:sz w:val="22"/>
          <w:szCs w:val="22"/>
        </w:rPr>
        <w:t>Le</w:t>
      </w:r>
      <w:r w:rsidR="00A84D1C" w:rsidRPr="000B31E3">
        <w:rPr>
          <w:rFonts w:asciiTheme="minorHAnsi" w:hAnsiTheme="minorHAnsi" w:cstheme="minorHAnsi"/>
          <w:sz w:val="22"/>
          <w:szCs w:val="22"/>
        </w:rPr>
        <w:t xml:space="preserve"> dossier</w:t>
      </w:r>
      <w:r w:rsidR="00D049A4" w:rsidRPr="000B31E3">
        <w:rPr>
          <w:rFonts w:asciiTheme="minorHAnsi" w:hAnsiTheme="minorHAnsi" w:cstheme="minorHAnsi"/>
          <w:sz w:val="22"/>
          <w:szCs w:val="22"/>
        </w:rPr>
        <w:t>,</w:t>
      </w:r>
      <w:r w:rsidR="00FF5C21">
        <w:rPr>
          <w:rFonts w:asciiTheme="minorHAnsi" w:hAnsiTheme="minorHAnsi" w:cstheme="minorHAnsi"/>
          <w:sz w:val="22"/>
          <w:szCs w:val="22"/>
        </w:rPr>
        <w:t xml:space="preserve"> complété et</w:t>
      </w:r>
      <w:r w:rsidR="00A84D1C" w:rsidRPr="000B31E3">
        <w:rPr>
          <w:rFonts w:asciiTheme="minorHAnsi" w:hAnsiTheme="minorHAnsi" w:cstheme="minorHAnsi"/>
          <w:sz w:val="22"/>
          <w:szCs w:val="22"/>
        </w:rPr>
        <w:t xml:space="preserve"> </w:t>
      </w:r>
      <w:r w:rsidR="00D049A4" w:rsidRPr="000B31E3">
        <w:rPr>
          <w:rFonts w:asciiTheme="minorHAnsi" w:hAnsiTheme="minorHAnsi" w:cstheme="minorHAnsi"/>
          <w:sz w:val="22"/>
          <w:szCs w:val="22"/>
        </w:rPr>
        <w:t xml:space="preserve">envoyé </w:t>
      </w:r>
      <w:r w:rsidR="00D049A4" w:rsidRPr="00FF5C21">
        <w:rPr>
          <w:rFonts w:asciiTheme="minorHAnsi" w:hAnsiTheme="minorHAnsi" w:cstheme="minorHAnsi"/>
          <w:sz w:val="22"/>
          <w:szCs w:val="22"/>
          <w:u w:val="single"/>
        </w:rPr>
        <w:t xml:space="preserve">par le promoteur </w:t>
      </w:r>
      <w:r w:rsidR="00FF5C21" w:rsidRPr="00FF5C21">
        <w:rPr>
          <w:rFonts w:asciiTheme="minorHAnsi" w:hAnsiTheme="minorHAnsi" w:cstheme="minorHAnsi"/>
          <w:sz w:val="22"/>
          <w:szCs w:val="22"/>
          <w:u w:val="single"/>
        </w:rPr>
        <w:t xml:space="preserve">ou la promotrice </w:t>
      </w:r>
      <w:r w:rsidR="00D049A4" w:rsidRPr="00FF5C21">
        <w:rPr>
          <w:rFonts w:asciiTheme="minorHAnsi" w:hAnsiTheme="minorHAnsi" w:cstheme="minorHAnsi"/>
          <w:sz w:val="22"/>
          <w:szCs w:val="22"/>
          <w:u w:val="single"/>
        </w:rPr>
        <w:t>ULB</w:t>
      </w:r>
      <w:r w:rsidR="00D049A4" w:rsidRPr="000B31E3">
        <w:rPr>
          <w:rFonts w:asciiTheme="minorHAnsi" w:hAnsiTheme="minorHAnsi" w:cstheme="minorHAnsi"/>
          <w:sz w:val="22"/>
          <w:szCs w:val="22"/>
        </w:rPr>
        <w:t xml:space="preserve">, </w:t>
      </w:r>
      <w:r w:rsidR="00A84D1C" w:rsidRPr="000B31E3">
        <w:rPr>
          <w:rFonts w:asciiTheme="minorHAnsi" w:hAnsiTheme="minorHAnsi" w:cstheme="minorHAnsi"/>
          <w:sz w:val="22"/>
          <w:szCs w:val="22"/>
        </w:rPr>
        <w:t>doit comprendre :</w:t>
      </w:r>
    </w:p>
    <w:p w14:paraId="0E62C114" w14:textId="7D95DA14" w:rsidR="006A6AC3" w:rsidRPr="000B31E3" w:rsidRDefault="006A6AC3" w:rsidP="00A84D1C">
      <w:pPr>
        <w:ind w:left="84"/>
        <w:rPr>
          <w:rFonts w:asciiTheme="minorHAnsi" w:hAnsiTheme="minorHAnsi" w:cstheme="minorHAnsi"/>
          <w:sz w:val="22"/>
          <w:szCs w:val="22"/>
        </w:rPr>
      </w:pPr>
    </w:p>
    <w:p w14:paraId="2FA07F84" w14:textId="2F0F1943" w:rsidR="006A6AC3" w:rsidRPr="000B31E3" w:rsidRDefault="00FF5C21" w:rsidP="006A6AC3">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Le f</w:t>
      </w:r>
      <w:r w:rsidR="006A6AC3" w:rsidRPr="000B31E3">
        <w:rPr>
          <w:rFonts w:asciiTheme="minorHAnsi" w:hAnsiTheme="minorHAnsi" w:cstheme="minorHAnsi"/>
          <w:sz w:val="22"/>
          <w:szCs w:val="22"/>
        </w:rPr>
        <w:t xml:space="preserve">ormulaire </w:t>
      </w:r>
      <w:r>
        <w:rPr>
          <w:rFonts w:asciiTheme="minorHAnsi" w:hAnsiTheme="minorHAnsi" w:cstheme="minorHAnsi"/>
          <w:sz w:val="22"/>
          <w:szCs w:val="22"/>
        </w:rPr>
        <w:t>dûment complété ;</w:t>
      </w:r>
    </w:p>
    <w:p w14:paraId="1E8B0545" w14:textId="34016D41" w:rsidR="006A6AC3" w:rsidRPr="000B31E3" w:rsidRDefault="006A6AC3" w:rsidP="006A6AC3">
      <w:pPr>
        <w:pStyle w:val="ListParagraph"/>
        <w:numPr>
          <w:ilvl w:val="0"/>
          <w:numId w:val="32"/>
        </w:numPr>
        <w:rPr>
          <w:rFonts w:asciiTheme="minorHAnsi" w:hAnsiTheme="minorHAnsi" w:cstheme="minorHAnsi"/>
          <w:sz w:val="22"/>
          <w:szCs w:val="22"/>
        </w:rPr>
      </w:pPr>
      <w:r w:rsidRPr="000B31E3">
        <w:rPr>
          <w:rFonts w:asciiTheme="minorHAnsi" w:hAnsiTheme="minorHAnsi" w:cstheme="minorHAnsi"/>
          <w:sz w:val="22"/>
          <w:szCs w:val="22"/>
        </w:rPr>
        <w:t>Deux lettres de référence émanant respectivement des promoteurs ULB et Sud</w:t>
      </w:r>
      <w:r w:rsidR="00FF5C21">
        <w:rPr>
          <w:rFonts w:asciiTheme="minorHAnsi" w:hAnsiTheme="minorHAnsi" w:cstheme="minorHAnsi"/>
          <w:sz w:val="22"/>
          <w:szCs w:val="22"/>
        </w:rPr>
        <w:t>,</w:t>
      </w:r>
      <w:r w:rsidRPr="000B31E3">
        <w:rPr>
          <w:rFonts w:asciiTheme="minorHAnsi" w:hAnsiTheme="minorHAnsi" w:cstheme="minorHAnsi"/>
          <w:sz w:val="22"/>
          <w:szCs w:val="22"/>
        </w:rPr>
        <w:t xml:space="preserve"> </w:t>
      </w:r>
      <w:r w:rsidR="00695657" w:rsidRPr="000B31E3">
        <w:rPr>
          <w:rFonts w:asciiTheme="minorHAnsi" w:hAnsiTheme="minorHAnsi" w:cstheme="minorHAnsi"/>
          <w:sz w:val="22"/>
          <w:szCs w:val="22"/>
        </w:rPr>
        <w:t>chacun expliquant à sa manière</w:t>
      </w:r>
      <w:r w:rsidR="00FF5C21">
        <w:rPr>
          <w:rFonts w:asciiTheme="minorHAnsi" w:hAnsiTheme="minorHAnsi" w:cstheme="minorHAnsi"/>
          <w:sz w:val="22"/>
          <w:szCs w:val="22"/>
        </w:rPr>
        <w:t>,</w:t>
      </w:r>
      <w:r w:rsidR="00695657" w:rsidRPr="000B31E3">
        <w:rPr>
          <w:rFonts w:asciiTheme="minorHAnsi" w:hAnsiTheme="minorHAnsi" w:cstheme="minorHAnsi"/>
          <w:sz w:val="22"/>
          <w:szCs w:val="22"/>
        </w:rPr>
        <w:t xml:space="preserve"> l’état</w:t>
      </w:r>
      <w:r w:rsidRPr="000B31E3">
        <w:rPr>
          <w:rFonts w:asciiTheme="minorHAnsi" w:hAnsiTheme="minorHAnsi" w:cstheme="minorHAnsi"/>
          <w:sz w:val="22"/>
          <w:szCs w:val="22"/>
        </w:rPr>
        <w:t xml:space="preserve"> d’avancement de la thèse et le travail fourni par le</w:t>
      </w:r>
      <w:r w:rsidR="00FF5C21">
        <w:rPr>
          <w:rFonts w:asciiTheme="minorHAnsi" w:hAnsiTheme="minorHAnsi" w:cstheme="minorHAnsi"/>
          <w:sz w:val="22"/>
          <w:szCs w:val="22"/>
        </w:rPr>
        <w:t>/la</w:t>
      </w:r>
      <w:r w:rsidRPr="000B31E3">
        <w:rPr>
          <w:rFonts w:asciiTheme="minorHAnsi" w:hAnsiTheme="minorHAnsi" w:cstheme="minorHAnsi"/>
          <w:sz w:val="22"/>
          <w:szCs w:val="22"/>
        </w:rPr>
        <w:t xml:space="preserve"> </w:t>
      </w:r>
      <w:proofErr w:type="spellStart"/>
      <w:r w:rsidRPr="000B31E3">
        <w:rPr>
          <w:rFonts w:asciiTheme="minorHAnsi" w:hAnsiTheme="minorHAnsi" w:cstheme="minorHAnsi"/>
          <w:sz w:val="22"/>
          <w:szCs w:val="22"/>
        </w:rPr>
        <w:t>doctorant</w:t>
      </w:r>
      <w:r w:rsidR="00FF5C21">
        <w:rPr>
          <w:rFonts w:asciiTheme="minorHAnsi" w:hAnsiTheme="minorHAnsi" w:cstheme="minorHAnsi"/>
          <w:sz w:val="22"/>
          <w:szCs w:val="22"/>
        </w:rPr>
        <w:t>.e</w:t>
      </w:r>
      <w:proofErr w:type="spellEnd"/>
      <w:r w:rsidR="00FF5C21">
        <w:rPr>
          <w:rFonts w:asciiTheme="minorHAnsi" w:hAnsiTheme="minorHAnsi" w:cstheme="minorHAnsi"/>
          <w:sz w:val="22"/>
          <w:szCs w:val="22"/>
        </w:rPr>
        <w:t>.</w:t>
      </w:r>
      <w:r w:rsidR="005F66E8">
        <w:rPr>
          <w:rFonts w:asciiTheme="minorHAnsi" w:hAnsiTheme="minorHAnsi" w:cstheme="minorHAnsi"/>
          <w:sz w:val="22"/>
          <w:szCs w:val="22"/>
        </w:rPr>
        <w:t> ;</w:t>
      </w:r>
    </w:p>
    <w:p w14:paraId="38799E7C" w14:textId="7F278050" w:rsidR="00695657" w:rsidRPr="000B31E3" w:rsidRDefault="006975E2" w:rsidP="00695657">
      <w:pPr>
        <w:pStyle w:val="ListParagraph"/>
        <w:numPr>
          <w:ilvl w:val="0"/>
          <w:numId w:val="32"/>
        </w:numPr>
        <w:rPr>
          <w:rFonts w:asciiTheme="minorHAnsi" w:hAnsiTheme="minorHAnsi" w:cstheme="minorHAnsi"/>
          <w:sz w:val="22"/>
          <w:szCs w:val="22"/>
        </w:rPr>
      </w:pPr>
      <w:r w:rsidRPr="000B31E3">
        <w:rPr>
          <w:rFonts w:asciiTheme="minorHAnsi" w:hAnsiTheme="minorHAnsi" w:cstheme="minorHAnsi"/>
          <w:sz w:val="22"/>
          <w:szCs w:val="22"/>
        </w:rPr>
        <w:t>Un rapport du comité d’accompagnement (</w:t>
      </w:r>
      <w:r w:rsidR="006A6AC3" w:rsidRPr="000B31E3">
        <w:rPr>
          <w:rFonts w:asciiTheme="minorHAnsi" w:hAnsiTheme="minorHAnsi" w:cstheme="minorHAnsi"/>
          <w:sz w:val="22"/>
          <w:szCs w:val="22"/>
        </w:rPr>
        <w:t>datant de maximum 3 mois avant le dépôt du dossier</w:t>
      </w:r>
      <w:r w:rsidRPr="000B31E3">
        <w:rPr>
          <w:rFonts w:asciiTheme="minorHAnsi" w:hAnsiTheme="minorHAnsi" w:cstheme="minorHAnsi"/>
          <w:sz w:val="22"/>
          <w:szCs w:val="22"/>
        </w:rPr>
        <w:t>) sur l’état d’avancement de la thèse</w:t>
      </w:r>
      <w:r w:rsidR="00FF5C21">
        <w:rPr>
          <w:rFonts w:asciiTheme="minorHAnsi" w:hAnsiTheme="minorHAnsi" w:cstheme="minorHAnsi"/>
          <w:sz w:val="22"/>
          <w:szCs w:val="22"/>
        </w:rPr>
        <w:t xml:space="preserve"> </w:t>
      </w:r>
      <w:r w:rsidRPr="000B31E3">
        <w:rPr>
          <w:rFonts w:asciiTheme="minorHAnsi" w:hAnsiTheme="minorHAnsi" w:cstheme="minorHAnsi"/>
          <w:sz w:val="22"/>
          <w:szCs w:val="22"/>
        </w:rPr>
        <w:t xml:space="preserve">et sur la faisabilité du programme </w:t>
      </w:r>
      <w:r w:rsidR="00FF5C21">
        <w:rPr>
          <w:rFonts w:asciiTheme="minorHAnsi" w:hAnsiTheme="minorHAnsi" w:cstheme="minorHAnsi"/>
          <w:sz w:val="22"/>
          <w:szCs w:val="22"/>
        </w:rPr>
        <w:t>de recherche</w:t>
      </w:r>
      <w:r w:rsidR="00BF31EA">
        <w:rPr>
          <w:rFonts w:asciiTheme="minorHAnsi" w:hAnsiTheme="minorHAnsi" w:cstheme="minorHAnsi"/>
          <w:sz w:val="22"/>
          <w:szCs w:val="22"/>
        </w:rPr>
        <w:t xml:space="preserve"> endéans </w:t>
      </w:r>
      <w:r w:rsidR="006A7BAE">
        <w:rPr>
          <w:rFonts w:asciiTheme="minorHAnsi" w:hAnsiTheme="minorHAnsi" w:cstheme="minorHAnsi"/>
          <w:sz w:val="22"/>
          <w:szCs w:val="22"/>
        </w:rPr>
        <w:t xml:space="preserve">l’année ou </w:t>
      </w:r>
      <w:r w:rsidR="00BF31EA">
        <w:rPr>
          <w:rFonts w:asciiTheme="minorHAnsi" w:hAnsiTheme="minorHAnsi" w:cstheme="minorHAnsi"/>
          <w:sz w:val="22"/>
          <w:szCs w:val="22"/>
        </w:rPr>
        <w:t xml:space="preserve">les </w:t>
      </w:r>
      <w:bookmarkStart w:id="0" w:name="_GoBack"/>
      <w:bookmarkEnd w:id="0"/>
      <w:r w:rsidR="00BF31EA">
        <w:rPr>
          <w:rFonts w:asciiTheme="minorHAnsi" w:hAnsiTheme="minorHAnsi" w:cstheme="minorHAnsi"/>
          <w:sz w:val="22"/>
          <w:szCs w:val="22"/>
        </w:rPr>
        <w:t>années restantes</w:t>
      </w:r>
      <w:r w:rsidR="00FF5C21">
        <w:rPr>
          <w:rFonts w:asciiTheme="minorHAnsi" w:hAnsiTheme="minorHAnsi" w:cstheme="minorHAnsi"/>
          <w:sz w:val="22"/>
          <w:szCs w:val="22"/>
        </w:rPr>
        <w:t> ;</w:t>
      </w:r>
    </w:p>
    <w:p w14:paraId="79A730E8" w14:textId="672E04C8" w:rsidR="00D049A4" w:rsidRPr="000B31E3" w:rsidRDefault="005F66E8" w:rsidP="00695657">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Lorsque</w:t>
      </w:r>
      <w:r w:rsidR="00D049A4" w:rsidRPr="000B31E3">
        <w:rPr>
          <w:rFonts w:asciiTheme="minorHAnsi" w:hAnsiTheme="minorHAnsi" w:cstheme="minorHAnsi"/>
          <w:sz w:val="22"/>
          <w:szCs w:val="22"/>
        </w:rPr>
        <w:t xml:space="preserve"> le</w:t>
      </w:r>
      <w:r w:rsidR="00BF31EA">
        <w:rPr>
          <w:rFonts w:asciiTheme="minorHAnsi" w:hAnsiTheme="minorHAnsi" w:cstheme="minorHAnsi"/>
          <w:sz w:val="22"/>
          <w:szCs w:val="22"/>
        </w:rPr>
        <w:t>/la</w:t>
      </w:r>
      <w:r w:rsidR="00D049A4" w:rsidRPr="000B31E3">
        <w:rPr>
          <w:rFonts w:asciiTheme="minorHAnsi" w:hAnsiTheme="minorHAnsi" w:cstheme="minorHAnsi"/>
          <w:sz w:val="22"/>
          <w:szCs w:val="22"/>
        </w:rPr>
        <w:t xml:space="preserve"> </w:t>
      </w:r>
      <w:proofErr w:type="spellStart"/>
      <w:proofErr w:type="gramStart"/>
      <w:r w:rsidR="00D049A4" w:rsidRPr="000B31E3">
        <w:rPr>
          <w:rFonts w:asciiTheme="minorHAnsi" w:hAnsiTheme="minorHAnsi" w:cstheme="minorHAnsi"/>
          <w:sz w:val="22"/>
          <w:szCs w:val="22"/>
        </w:rPr>
        <w:t>doctorant</w:t>
      </w:r>
      <w:r w:rsidR="00BF31EA">
        <w:rPr>
          <w:rFonts w:asciiTheme="minorHAnsi" w:hAnsiTheme="minorHAnsi" w:cstheme="minorHAnsi"/>
          <w:sz w:val="22"/>
          <w:szCs w:val="22"/>
        </w:rPr>
        <w:t>.e</w:t>
      </w:r>
      <w:proofErr w:type="spellEnd"/>
      <w:proofErr w:type="gramEnd"/>
      <w:r w:rsidR="00D049A4" w:rsidRPr="000B31E3">
        <w:rPr>
          <w:rFonts w:asciiTheme="minorHAnsi" w:hAnsiTheme="minorHAnsi" w:cstheme="minorHAnsi"/>
          <w:sz w:val="22"/>
          <w:szCs w:val="22"/>
        </w:rPr>
        <w:t xml:space="preserve"> demande une bourse pour sa dernière année de thèse, le </w:t>
      </w:r>
      <w:r w:rsidR="000B31E3" w:rsidRPr="000B31E3">
        <w:rPr>
          <w:rFonts w:asciiTheme="minorHAnsi" w:hAnsiTheme="minorHAnsi" w:cstheme="minorHAnsi"/>
          <w:sz w:val="22"/>
          <w:szCs w:val="22"/>
        </w:rPr>
        <w:t>comité</w:t>
      </w:r>
      <w:r w:rsidR="006975E2" w:rsidRPr="000B31E3">
        <w:rPr>
          <w:rFonts w:asciiTheme="minorHAnsi" w:hAnsiTheme="minorHAnsi" w:cstheme="minorHAnsi"/>
          <w:sz w:val="22"/>
          <w:szCs w:val="22"/>
        </w:rPr>
        <w:t xml:space="preserve"> d’accompagnement </w:t>
      </w:r>
      <w:r w:rsidR="00D049A4" w:rsidRPr="000B31E3">
        <w:rPr>
          <w:rFonts w:asciiTheme="minorHAnsi" w:hAnsiTheme="minorHAnsi" w:cstheme="minorHAnsi"/>
          <w:sz w:val="22"/>
          <w:szCs w:val="22"/>
        </w:rPr>
        <w:t>doit confirmer que la thèse pourra être défendue à l’issue</w:t>
      </w:r>
      <w:r w:rsidR="00FF5C21">
        <w:rPr>
          <w:rFonts w:asciiTheme="minorHAnsi" w:hAnsiTheme="minorHAnsi" w:cstheme="minorHAnsi"/>
          <w:sz w:val="22"/>
          <w:szCs w:val="22"/>
        </w:rPr>
        <w:t xml:space="preserve"> du dernier séjour en Belgique.</w:t>
      </w:r>
    </w:p>
    <w:p w14:paraId="76F7B38B" w14:textId="77777777" w:rsidR="00785262" w:rsidRPr="000B31E3" w:rsidRDefault="00785262" w:rsidP="008D1796">
      <w:pPr>
        <w:rPr>
          <w:rFonts w:asciiTheme="minorHAnsi" w:hAnsiTheme="minorHAnsi" w:cstheme="minorHAnsi"/>
          <w:sz w:val="22"/>
          <w:szCs w:val="22"/>
          <w:u w:val="single"/>
        </w:rPr>
      </w:pPr>
    </w:p>
    <w:p w14:paraId="027CBA7B" w14:textId="2AE987E7" w:rsidR="00A84D1C" w:rsidRPr="000B31E3" w:rsidRDefault="0027159A" w:rsidP="00492561">
      <w:pPr>
        <w:rPr>
          <w:rStyle w:val="Hyperlink"/>
          <w:rFonts w:asciiTheme="minorHAnsi" w:hAnsiTheme="minorHAnsi" w:cstheme="minorHAnsi"/>
          <w:sz w:val="22"/>
          <w:szCs w:val="22"/>
        </w:rPr>
      </w:pPr>
      <w:r w:rsidRPr="000B31E3">
        <w:rPr>
          <w:rFonts w:asciiTheme="minorHAnsi" w:hAnsiTheme="minorHAnsi" w:cstheme="minorHAnsi"/>
          <w:sz w:val="22"/>
          <w:szCs w:val="22"/>
        </w:rPr>
        <w:t xml:space="preserve">Ces documents </w:t>
      </w:r>
      <w:r w:rsidR="00A84D1C" w:rsidRPr="00FF5C21">
        <w:rPr>
          <w:rFonts w:asciiTheme="minorHAnsi" w:hAnsiTheme="minorHAnsi" w:cstheme="minorHAnsi"/>
          <w:sz w:val="22"/>
          <w:szCs w:val="22"/>
        </w:rPr>
        <w:t xml:space="preserve">doivent être envoyés, </w:t>
      </w:r>
      <w:r w:rsidR="00FF5C21" w:rsidRPr="00FF5C21">
        <w:rPr>
          <w:rFonts w:asciiTheme="minorHAnsi" w:hAnsiTheme="minorHAnsi" w:cstheme="minorHAnsi"/>
          <w:sz w:val="22"/>
          <w:szCs w:val="22"/>
          <w:u w:val="single"/>
        </w:rPr>
        <w:t>en un seul fichier</w:t>
      </w:r>
      <w:r w:rsidR="00FF5C21" w:rsidRPr="00FF5C21">
        <w:rPr>
          <w:rFonts w:asciiTheme="minorHAnsi" w:hAnsiTheme="minorHAnsi" w:cstheme="minorHAnsi"/>
          <w:sz w:val="22"/>
          <w:szCs w:val="22"/>
        </w:rPr>
        <w:t>,</w:t>
      </w:r>
      <w:r w:rsidR="00F567AC" w:rsidRPr="00FF5C21">
        <w:rPr>
          <w:rFonts w:asciiTheme="minorHAnsi" w:hAnsiTheme="minorHAnsi" w:cstheme="minorHAnsi"/>
          <w:sz w:val="22"/>
          <w:szCs w:val="22"/>
        </w:rPr>
        <w:t xml:space="preserve"> par E-mail</w:t>
      </w:r>
      <w:r w:rsidR="00A84D1C" w:rsidRPr="00FF5C21">
        <w:rPr>
          <w:rFonts w:asciiTheme="minorHAnsi" w:hAnsiTheme="minorHAnsi" w:cstheme="minorHAnsi"/>
          <w:sz w:val="22"/>
          <w:szCs w:val="22"/>
        </w:rPr>
        <w:t xml:space="preserve">, </w:t>
      </w:r>
      <w:r w:rsidR="00A84D1C" w:rsidRPr="00FF5C21">
        <w:rPr>
          <w:rFonts w:asciiTheme="minorHAnsi" w:hAnsiTheme="minorHAnsi" w:cstheme="minorHAnsi"/>
          <w:sz w:val="22"/>
          <w:szCs w:val="22"/>
          <w:u w:val="single"/>
        </w:rPr>
        <w:t xml:space="preserve">par le </w:t>
      </w:r>
      <w:r w:rsidR="00695657" w:rsidRPr="00FF5C21">
        <w:rPr>
          <w:rFonts w:asciiTheme="minorHAnsi" w:hAnsiTheme="minorHAnsi" w:cstheme="minorHAnsi"/>
          <w:sz w:val="22"/>
          <w:szCs w:val="22"/>
          <w:u w:val="single"/>
        </w:rPr>
        <w:t>promoteur</w:t>
      </w:r>
      <w:r w:rsidR="00A84D1C" w:rsidRPr="00FF5C21">
        <w:rPr>
          <w:rFonts w:asciiTheme="minorHAnsi" w:hAnsiTheme="minorHAnsi" w:cstheme="minorHAnsi"/>
          <w:sz w:val="22"/>
          <w:szCs w:val="22"/>
          <w:u w:val="single"/>
        </w:rPr>
        <w:t xml:space="preserve"> </w:t>
      </w:r>
      <w:r w:rsidR="00FF5C21" w:rsidRPr="00FF5C21">
        <w:rPr>
          <w:rFonts w:asciiTheme="minorHAnsi" w:hAnsiTheme="minorHAnsi" w:cstheme="minorHAnsi"/>
          <w:sz w:val="22"/>
          <w:szCs w:val="22"/>
          <w:u w:val="single"/>
        </w:rPr>
        <w:t xml:space="preserve">ou la promotrice </w:t>
      </w:r>
      <w:r w:rsidR="00A84D1C" w:rsidRPr="00FF5C21">
        <w:rPr>
          <w:rFonts w:asciiTheme="minorHAnsi" w:hAnsiTheme="minorHAnsi" w:cstheme="minorHAnsi"/>
          <w:sz w:val="22"/>
          <w:szCs w:val="22"/>
          <w:u w:val="single"/>
        </w:rPr>
        <w:t>de thèse</w:t>
      </w:r>
      <w:r w:rsidR="00FF5C21" w:rsidRPr="00FF5C21">
        <w:rPr>
          <w:rFonts w:asciiTheme="minorHAnsi" w:hAnsiTheme="minorHAnsi" w:cstheme="minorHAnsi"/>
          <w:sz w:val="22"/>
          <w:szCs w:val="22"/>
          <w:u w:val="single"/>
        </w:rPr>
        <w:t xml:space="preserve"> ULB</w:t>
      </w:r>
      <w:r w:rsidR="00A84D1C" w:rsidRPr="00FF5C21">
        <w:rPr>
          <w:rFonts w:asciiTheme="minorHAnsi" w:hAnsiTheme="minorHAnsi" w:cstheme="minorHAnsi"/>
          <w:sz w:val="22"/>
          <w:szCs w:val="22"/>
        </w:rPr>
        <w:t xml:space="preserve">, </w:t>
      </w:r>
      <w:r w:rsidR="00FF5C21" w:rsidRPr="00FF5C21">
        <w:rPr>
          <w:rFonts w:asciiTheme="minorHAnsi" w:hAnsiTheme="minorHAnsi" w:cstheme="minorHAnsi"/>
          <w:sz w:val="22"/>
          <w:szCs w:val="22"/>
        </w:rPr>
        <w:t>au plus tard</w:t>
      </w:r>
      <w:r w:rsidR="001A0C0B" w:rsidRPr="00FF5C21">
        <w:rPr>
          <w:rFonts w:asciiTheme="minorHAnsi" w:hAnsiTheme="minorHAnsi" w:cstheme="minorHAnsi"/>
          <w:sz w:val="22"/>
          <w:szCs w:val="22"/>
        </w:rPr>
        <w:t xml:space="preserve"> </w:t>
      </w:r>
      <w:r w:rsidR="00A84D1C" w:rsidRPr="00FF5C21">
        <w:rPr>
          <w:rFonts w:asciiTheme="minorHAnsi" w:hAnsiTheme="minorHAnsi" w:cstheme="minorHAnsi"/>
          <w:sz w:val="22"/>
          <w:szCs w:val="22"/>
        </w:rPr>
        <w:t xml:space="preserve">le </w:t>
      </w:r>
      <w:r w:rsidR="00A84D1C" w:rsidRPr="000B31E3">
        <w:rPr>
          <w:rFonts w:asciiTheme="minorHAnsi" w:hAnsiTheme="minorHAnsi" w:cstheme="minorHAnsi"/>
          <w:b/>
          <w:color w:val="FF0000"/>
          <w:sz w:val="22"/>
          <w:szCs w:val="22"/>
        </w:rPr>
        <w:t>1er mars de chaque année</w:t>
      </w:r>
      <w:r w:rsidR="00A84D1C" w:rsidRPr="000B31E3">
        <w:rPr>
          <w:rFonts w:asciiTheme="minorHAnsi" w:hAnsiTheme="minorHAnsi" w:cstheme="minorHAnsi"/>
          <w:sz w:val="22"/>
          <w:szCs w:val="22"/>
        </w:rPr>
        <w:t xml:space="preserve">, à l’adresse suivante : </w:t>
      </w:r>
      <w:hyperlink r:id="rId10" w:history="1">
        <w:r w:rsidR="005A1168" w:rsidRPr="001E33E6">
          <w:rPr>
            <w:rStyle w:val="Hyperlink"/>
            <w:rFonts w:asciiTheme="minorHAnsi" w:hAnsiTheme="minorHAnsi" w:cstheme="minorHAnsi"/>
            <w:sz w:val="22"/>
            <w:szCs w:val="22"/>
          </w:rPr>
          <w:t>virginie.scheffer@ulb.be</w:t>
        </w:r>
      </w:hyperlink>
    </w:p>
    <w:p w14:paraId="1622DAE4" w14:textId="0B98B451" w:rsidR="003B1768" w:rsidRDefault="003B1768" w:rsidP="00FF776F">
      <w:pPr>
        <w:ind w:left="84"/>
        <w:rPr>
          <w:rFonts w:asciiTheme="minorHAnsi" w:hAnsiTheme="minorHAnsi" w:cstheme="minorHAnsi"/>
          <w:sz w:val="22"/>
          <w:szCs w:val="22"/>
        </w:rPr>
      </w:pPr>
    </w:p>
    <w:p w14:paraId="7C4A519A" w14:textId="77777777" w:rsidR="003442A6" w:rsidRPr="000B31E3" w:rsidRDefault="003442A6" w:rsidP="00FF776F">
      <w:pPr>
        <w:ind w:left="84"/>
        <w:rPr>
          <w:rFonts w:asciiTheme="minorHAnsi" w:hAnsiTheme="minorHAnsi" w:cstheme="minorHAnsi"/>
          <w:sz w:val="22"/>
          <w:szCs w:val="22"/>
        </w:rPr>
      </w:pPr>
    </w:p>
    <w:p w14:paraId="6B7F0B8A" w14:textId="23044675" w:rsidR="00785262" w:rsidRPr="003442A6" w:rsidRDefault="003442A6" w:rsidP="00FF776F">
      <w:pPr>
        <w:ind w:left="84"/>
        <w:rPr>
          <w:rFonts w:asciiTheme="minorHAnsi" w:hAnsiTheme="minorHAnsi" w:cstheme="minorHAnsi"/>
          <w:b/>
          <w:sz w:val="22"/>
          <w:szCs w:val="22"/>
          <w:u w:val="single"/>
        </w:rPr>
      </w:pPr>
      <w:r w:rsidRPr="003442A6">
        <w:rPr>
          <w:rFonts w:asciiTheme="minorHAnsi" w:hAnsiTheme="minorHAnsi" w:cstheme="minorHAnsi"/>
          <w:b/>
          <w:sz w:val="22"/>
          <w:szCs w:val="22"/>
          <w:u w:val="single"/>
        </w:rPr>
        <w:t>Conseils aux chercheurs du Sud pour la recherche d’un promoteur ou d’une promotrice à l’ULB</w:t>
      </w:r>
    </w:p>
    <w:p w14:paraId="323E0AC3" w14:textId="24799021" w:rsidR="003442A6" w:rsidRDefault="003442A6" w:rsidP="00FF776F">
      <w:pPr>
        <w:ind w:left="84"/>
        <w:rPr>
          <w:rFonts w:asciiTheme="minorHAnsi" w:hAnsiTheme="minorHAnsi" w:cstheme="minorHAnsi"/>
          <w:sz w:val="22"/>
          <w:szCs w:val="22"/>
        </w:rPr>
      </w:pPr>
      <w:r>
        <w:rPr>
          <w:rFonts w:asciiTheme="minorHAnsi" w:hAnsiTheme="minorHAnsi" w:cstheme="minorHAnsi"/>
          <w:sz w:val="22"/>
          <w:szCs w:val="22"/>
        </w:rPr>
        <w:t xml:space="preserve">1/ Veuillez identifier les promoteurs potentiels pour votre recherche sur les pages de la « Recherche » de notre site web : </w:t>
      </w:r>
      <w:hyperlink r:id="rId11" w:history="1">
        <w:r w:rsidRPr="00CF10C2">
          <w:rPr>
            <w:rStyle w:val="Hyperlink"/>
            <w:rFonts w:asciiTheme="minorHAnsi" w:hAnsiTheme="minorHAnsi" w:cstheme="minorHAnsi"/>
            <w:sz w:val="22"/>
            <w:szCs w:val="22"/>
          </w:rPr>
          <w:t>www.ulb.ac.be</w:t>
        </w:r>
      </w:hyperlink>
    </w:p>
    <w:p w14:paraId="57F1012D" w14:textId="2C9FE1A2" w:rsidR="003442A6" w:rsidRDefault="003442A6" w:rsidP="00FF776F">
      <w:pPr>
        <w:ind w:left="84"/>
        <w:rPr>
          <w:rFonts w:asciiTheme="minorHAnsi" w:hAnsiTheme="minorHAnsi" w:cstheme="minorHAnsi"/>
          <w:sz w:val="22"/>
          <w:szCs w:val="22"/>
        </w:rPr>
      </w:pPr>
      <w:r>
        <w:rPr>
          <w:rFonts w:asciiTheme="minorHAnsi" w:hAnsiTheme="minorHAnsi" w:cstheme="minorHAnsi"/>
          <w:sz w:val="22"/>
          <w:szCs w:val="22"/>
        </w:rPr>
        <w:t xml:space="preserve">2/ Lorsque vous sollicitez une demande d’encadrement auprès de ces promoteurs, veuillez motiver le choix de votre sujet de recherche et le choix du ou de la promotrice ULB. Veuillez également envoyer directement votre CV et une publication (un écrit) scientifique. </w:t>
      </w:r>
    </w:p>
    <w:p w14:paraId="36F7D9FA" w14:textId="3786EBAF" w:rsidR="003442A6" w:rsidRDefault="003442A6" w:rsidP="00FF776F">
      <w:pPr>
        <w:ind w:left="84"/>
        <w:rPr>
          <w:rFonts w:asciiTheme="minorHAnsi" w:hAnsiTheme="minorHAnsi" w:cstheme="minorHAnsi"/>
          <w:sz w:val="22"/>
          <w:szCs w:val="22"/>
        </w:rPr>
      </w:pPr>
      <w:r>
        <w:rPr>
          <w:rFonts w:asciiTheme="minorHAnsi" w:hAnsiTheme="minorHAnsi" w:cstheme="minorHAnsi"/>
          <w:sz w:val="22"/>
          <w:szCs w:val="22"/>
        </w:rPr>
        <w:t>3/ Il est fortement recommandé d’avoir identifié un promoteur ou une promotrice ULB pour le 1</w:t>
      </w:r>
      <w:r w:rsidRPr="003442A6">
        <w:rPr>
          <w:rFonts w:asciiTheme="minorHAnsi" w:hAnsiTheme="minorHAnsi" w:cstheme="minorHAnsi"/>
          <w:sz w:val="22"/>
          <w:szCs w:val="22"/>
          <w:vertAlign w:val="superscript"/>
        </w:rPr>
        <w:t>er</w:t>
      </w:r>
      <w:r>
        <w:rPr>
          <w:rFonts w:asciiTheme="minorHAnsi" w:hAnsiTheme="minorHAnsi" w:cstheme="minorHAnsi"/>
          <w:sz w:val="22"/>
          <w:szCs w:val="22"/>
        </w:rPr>
        <w:t xml:space="preserve"> février au plus tard. </w:t>
      </w:r>
    </w:p>
    <w:p w14:paraId="29DBBADA" w14:textId="77777777" w:rsidR="003442A6" w:rsidRPr="000B31E3" w:rsidRDefault="003442A6" w:rsidP="00FF776F">
      <w:pPr>
        <w:ind w:left="84"/>
        <w:rPr>
          <w:rFonts w:asciiTheme="minorHAnsi" w:hAnsiTheme="minorHAnsi" w:cstheme="minorHAnsi"/>
          <w:sz w:val="22"/>
          <w:szCs w:val="22"/>
        </w:rPr>
      </w:pPr>
    </w:p>
    <w:p w14:paraId="74AA8026" w14:textId="6A8E929C" w:rsidR="00492561" w:rsidRPr="000B31E3" w:rsidRDefault="00492561" w:rsidP="00CD3EB9">
      <w:pPr>
        <w:tabs>
          <w:tab w:val="num" w:pos="1211"/>
        </w:tabs>
        <w:rPr>
          <w:rFonts w:asciiTheme="minorHAnsi" w:hAnsiTheme="minorHAnsi" w:cstheme="minorHAnsi"/>
          <w:sz w:val="22"/>
          <w:szCs w:val="22"/>
        </w:rPr>
      </w:pPr>
      <w:r w:rsidRPr="000B31E3">
        <w:rPr>
          <w:rFonts w:asciiTheme="minorHAnsi" w:hAnsiTheme="minorHAnsi" w:cstheme="minorHAnsi"/>
          <w:sz w:val="22"/>
          <w:szCs w:val="22"/>
        </w:rPr>
        <w:br w:type="page"/>
      </w:r>
    </w:p>
    <w:p w14:paraId="0952D68F" w14:textId="0DBF0A3E" w:rsidR="00B8588D" w:rsidRPr="000B31E3" w:rsidRDefault="00B8588D" w:rsidP="0066768E">
      <w:pPr>
        <w:pStyle w:val="LB"/>
        <w:ind w:left="708" w:right="539"/>
        <w:rPr>
          <w:rFonts w:asciiTheme="minorHAnsi" w:hAnsiTheme="minorHAnsi" w:cstheme="minorHAnsi"/>
          <w:sz w:val="22"/>
          <w:szCs w:val="22"/>
        </w:rPr>
      </w:pPr>
    </w:p>
    <w:tbl>
      <w:tblPr>
        <w:tblpPr w:leftFromText="141" w:rightFromText="141" w:horzAnchor="margin" w:tblpY="300"/>
        <w:tblW w:w="8400" w:type="dxa"/>
        <w:tblCellMar>
          <w:left w:w="70" w:type="dxa"/>
          <w:right w:w="70" w:type="dxa"/>
        </w:tblCellMar>
        <w:tblLook w:val="04A0" w:firstRow="1" w:lastRow="0" w:firstColumn="1" w:lastColumn="0" w:noHBand="0" w:noVBand="1"/>
      </w:tblPr>
      <w:tblGrid>
        <w:gridCol w:w="2984"/>
        <w:gridCol w:w="2852"/>
        <w:gridCol w:w="2564"/>
      </w:tblGrid>
      <w:tr w:rsidR="001957ED" w:rsidRPr="000B31E3" w14:paraId="6F9FECEB" w14:textId="77777777" w:rsidTr="00C432FF">
        <w:trPr>
          <w:trHeight w:val="283"/>
        </w:trPr>
        <w:tc>
          <w:tcPr>
            <w:tcW w:w="8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78CEBD" w14:textId="3E9A1A70" w:rsidR="001957ED" w:rsidRPr="00C432FF" w:rsidRDefault="00A2021A" w:rsidP="000B31E3">
            <w:pPr>
              <w:jc w:val="center"/>
              <w:rPr>
                <w:rFonts w:asciiTheme="minorHAnsi" w:hAnsiTheme="minorHAnsi" w:cstheme="minorHAnsi"/>
                <w:b/>
                <w:sz w:val="22"/>
                <w:szCs w:val="22"/>
              </w:rPr>
            </w:pPr>
            <w:r w:rsidRPr="00C432FF">
              <w:rPr>
                <w:rFonts w:asciiTheme="minorHAnsi" w:hAnsiTheme="minorHAnsi" w:cstheme="minorHAnsi"/>
                <w:b/>
                <w:sz w:val="22"/>
                <w:szCs w:val="22"/>
              </w:rPr>
              <w:t xml:space="preserve">Liste des pays éligibles pour les bourses de </w:t>
            </w:r>
            <w:r w:rsidR="000B31E3" w:rsidRPr="00C432FF">
              <w:rPr>
                <w:rFonts w:asciiTheme="minorHAnsi" w:hAnsiTheme="minorHAnsi" w:cstheme="minorHAnsi"/>
                <w:b/>
                <w:sz w:val="22"/>
                <w:szCs w:val="22"/>
              </w:rPr>
              <w:t>coopération</w:t>
            </w:r>
            <w:r w:rsidRPr="00C432FF">
              <w:rPr>
                <w:rFonts w:asciiTheme="minorHAnsi" w:hAnsiTheme="minorHAnsi" w:cstheme="minorHAnsi"/>
                <w:b/>
                <w:sz w:val="22"/>
                <w:szCs w:val="22"/>
              </w:rPr>
              <w:t xml:space="preserve"> de l'ULB</w:t>
            </w:r>
          </w:p>
        </w:tc>
      </w:tr>
      <w:tr w:rsidR="00A2021A" w:rsidRPr="000B31E3" w14:paraId="5FAF36D5" w14:textId="77777777" w:rsidTr="00A2021A">
        <w:trPr>
          <w:trHeight w:val="283"/>
        </w:trPr>
        <w:tc>
          <w:tcPr>
            <w:tcW w:w="2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6566" w14:textId="77777777" w:rsidR="00A2021A" w:rsidRPr="000B31E3" w:rsidRDefault="00A2021A" w:rsidP="00A2021A">
            <w:pPr>
              <w:rPr>
                <w:rFonts w:asciiTheme="minorHAnsi" w:hAnsiTheme="minorHAnsi" w:cstheme="minorHAnsi"/>
                <w:color w:val="000000"/>
                <w:sz w:val="22"/>
                <w:szCs w:val="22"/>
              </w:rPr>
            </w:pPr>
          </w:p>
        </w:tc>
        <w:tc>
          <w:tcPr>
            <w:tcW w:w="2852" w:type="dxa"/>
            <w:tcBorders>
              <w:top w:val="single" w:sz="4" w:space="0" w:color="auto"/>
              <w:left w:val="nil"/>
              <w:bottom w:val="single" w:sz="4" w:space="0" w:color="auto"/>
              <w:right w:val="single" w:sz="4" w:space="0" w:color="auto"/>
            </w:tcBorders>
            <w:shd w:val="clear" w:color="auto" w:fill="auto"/>
            <w:noWrap/>
            <w:vAlign w:val="center"/>
          </w:tcPr>
          <w:p w14:paraId="51E8DAA3" w14:textId="77777777" w:rsidR="00A2021A" w:rsidRPr="000B31E3" w:rsidRDefault="00A2021A" w:rsidP="00A2021A">
            <w:pPr>
              <w:rPr>
                <w:rFonts w:asciiTheme="minorHAnsi" w:hAnsiTheme="minorHAnsi" w:cstheme="minorHAnsi"/>
                <w:color w:val="000000"/>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6D187E39" w14:textId="77777777" w:rsidR="00A2021A" w:rsidRPr="000B31E3" w:rsidRDefault="00A2021A" w:rsidP="00A2021A">
            <w:pPr>
              <w:rPr>
                <w:rFonts w:asciiTheme="minorHAnsi" w:hAnsiTheme="minorHAnsi" w:cstheme="minorHAnsi"/>
                <w:color w:val="000000"/>
                <w:sz w:val="22"/>
                <w:szCs w:val="22"/>
              </w:rPr>
            </w:pPr>
          </w:p>
        </w:tc>
      </w:tr>
      <w:tr w:rsidR="001957ED" w:rsidRPr="000B31E3" w14:paraId="2A9C5196" w14:textId="77777777" w:rsidTr="00A2021A">
        <w:trPr>
          <w:trHeight w:val="283"/>
        </w:trPr>
        <w:tc>
          <w:tcPr>
            <w:tcW w:w="2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344D7"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Algérie</w:t>
            </w:r>
          </w:p>
        </w:tc>
        <w:tc>
          <w:tcPr>
            <w:tcW w:w="2852" w:type="dxa"/>
            <w:tcBorders>
              <w:top w:val="single" w:sz="4" w:space="0" w:color="auto"/>
              <w:left w:val="nil"/>
              <w:bottom w:val="single" w:sz="4" w:space="0" w:color="auto"/>
              <w:right w:val="single" w:sz="4" w:space="0" w:color="auto"/>
            </w:tcBorders>
            <w:shd w:val="clear" w:color="auto" w:fill="auto"/>
            <w:noWrap/>
            <w:vAlign w:val="center"/>
            <w:hideMark/>
          </w:tcPr>
          <w:p w14:paraId="3114C785" w14:textId="17F2497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Kenya</w:t>
            </w:r>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14:paraId="053703E0" w14:textId="5E5AB69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St-</w:t>
            </w:r>
            <w:proofErr w:type="spellStart"/>
            <w:r w:rsidRPr="000B31E3">
              <w:rPr>
                <w:rFonts w:asciiTheme="minorHAnsi" w:hAnsiTheme="minorHAnsi" w:cstheme="minorHAnsi"/>
                <w:color w:val="000000"/>
                <w:sz w:val="22"/>
                <w:szCs w:val="22"/>
              </w:rPr>
              <w:t>Kitts</w:t>
            </w:r>
            <w:proofErr w:type="spellEnd"/>
            <w:r w:rsidRPr="000B31E3">
              <w:rPr>
                <w:rFonts w:asciiTheme="minorHAnsi" w:hAnsiTheme="minorHAnsi" w:cstheme="minorHAnsi"/>
                <w:color w:val="000000"/>
                <w:sz w:val="22"/>
                <w:szCs w:val="22"/>
              </w:rPr>
              <w:t xml:space="preserve"> et Nevis</w:t>
            </w:r>
          </w:p>
        </w:tc>
      </w:tr>
      <w:tr w:rsidR="001957ED" w:rsidRPr="000B31E3" w14:paraId="1F1CC020"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49F2BD96"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Angola</w:t>
            </w:r>
          </w:p>
        </w:tc>
        <w:tc>
          <w:tcPr>
            <w:tcW w:w="2852" w:type="dxa"/>
            <w:tcBorders>
              <w:top w:val="nil"/>
              <w:left w:val="nil"/>
              <w:bottom w:val="single" w:sz="4" w:space="0" w:color="auto"/>
              <w:right w:val="single" w:sz="4" w:space="0" w:color="auto"/>
            </w:tcBorders>
            <w:shd w:val="clear" w:color="auto" w:fill="auto"/>
            <w:noWrap/>
            <w:vAlign w:val="center"/>
          </w:tcPr>
          <w:p w14:paraId="005FF205" w14:textId="44F9EC9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Kiribati</w:t>
            </w:r>
          </w:p>
        </w:tc>
        <w:tc>
          <w:tcPr>
            <w:tcW w:w="2564" w:type="dxa"/>
            <w:tcBorders>
              <w:top w:val="nil"/>
              <w:left w:val="nil"/>
              <w:bottom w:val="single" w:sz="4" w:space="0" w:color="auto"/>
              <w:right w:val="single" w:sz="4" w:space="0" w:color="auto"/>
            </w:tcBorders>
            <w:shd w:val="clear" w:color="auto" w:fill="auto"/>
            <w:noWrap/>
            <w:vAlign w:val="center"/>
          </w:tcPr>
          <w:p w14:paraId="7BD46B13" w14:textId="591B7DC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St-Vincent et Grenadines</w:t>
            </w:r>
          </w:p>
        </w:tc>
      </w:tr>
      <w:tr w:rsidR="001957ED" w:rsidRPr="000B31E3" w14:paraId="6C2FA53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2D035608"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Anguilla</w:t>
            </w:r>
          </w:p>
        </w:tc>
        <w:tc>
          <w:tcPr>
            <w:tcW w:w="2852" w:type="dxa"/>
            <w:tcBorders>
              <w:top w:val="nil"/>
              <w:left w:val="nil"/>
              <w:bottom w:val="single" w:sz="4" w:space="0" w:color="auto"/>
              <w:right w:val="single" w:sz="4" w:space="0" w:color="auto"/>
            </w:tcBorders>
            <w:shd w:val="clear" w:color="auto" w:fill="auto"/>
            <w:noWrap/>
            <w:vAlign w:val="center"/>
          </w:tcPr>
          <w:p w14:paraId="7408328A" w14:textId="42F749A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Laos</w:t>
            </w:r>
          </w:p>
        </w:tc>
        <w:tc>
          <w:tcPr>
            <w:tcW w:w="2564" w:type="dxa"/>
            <w:tcBorders>
              <w:top w:val="nil"/>
              <w:left w:val="nil"/>
              <w:bottom w:val="single" w:sz="4" w:space="0" w:color="auto"/>
              <w:right w:val="single" w:sz="4" w:space="0" w:color="auto"/>
            </w:tcBorders>
            <w:shd w:val="clear" w:color="auto" w:fill="auto"/>
            <w:noWrap/>
            <w:vAlign w:val="center"/>
          </w:tcPr>
          <w:p w14:paraId="7987DCD4" w14:textId="0EB5C4C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Suriname</w:t>
            </w:r>
          </w:p>
        </w:tc>
      </w:tr>
      <w:tr w:rsidR="001957ED" w:rsidRPr="000B31E3" w14:paraId="73A0845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AE297C8"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Bangladesh</w:t>
            </w:r>
          </w:p>
        </w:tc>
        <w:tc>
          <w:tcPr>
            <w:tcW w:w="2852" w:type="dxa"/>
            <w:tcBorders>
              <w:top w:val="nil"/>
              <w:left w:val="nil"/>
              <w:bottom w:val="single" w:sz="4" w:space="0" w:color="auto"/>
              <w:right w:val="single" w:sz="4" w:space="0" w:color="auto"/>
            </w:tcBorders>
            <w:shd w:val="clear" w:color="auto" w:fill="auto"/>
            <w:noWrap/>
            <w:vAlign w:val="center"/>
          </w:tcPr>
          <w:p w14:paraId="61E5BB48" w14:textId="23D281B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Lesotho</w:t>
            </w:r>
          </w:p>
        </w:tc>
        <w:tc>
          <w:tcPr>
            <w:tcW w:w="2564" w:type="dxa"/>
            <w:tcBorders>
              <w:top w:val="nil"/>
              <w:left w:val="nil"/>
              <w:bottom w:val="single" w:sz="4" w:space="0" w:color="auto"/>
              <w:right w:val="single" w:sz="4" w:space="0" w:color="auto"/>
            </w:tcBorders>
            <w:shd w:val="clear" w:color="auto" w:fill="auto"/>
            <w:noWrap/>
            <w:vAlign w:val="center"/>
          </w:tcPr>
          <w:p w14:paraId="454E9B16" w14:textId="6E4A5BE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Swaziland</w:t>
            </w:r>
          </w:p>
        </w:tc>
      </w:tr>
      <w:tr w:rsidR="001957ED" w:rsidRPr="000B31E3" w14:paraId="5CCCD2BC"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001E647"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Belize</w:t>
            </w:r>
          </w:p>
        </w:tc>
        <w:tc>
          <w:tcPr>
            <w:tcW w:w="2852" w:type="dxa"/>
            <w:tcBorders>
              <w:top w:val="nil"/>
              <w:left w:val="nil"/>
              <w:bottom w:val="single" w:sz="4" w:space="0" w:color="auto"/>
              <w:right w:val="single" w:sz="4" w:space="0" w:color="auto"/>
            </w:tcBorders>
            <w:shd w:val="clear" w:color="auto" w:fill="auto"/>
            <w:noWrap/>
            <w:vAlign w:val="center"/>
          </w:tcPr>
          <w:p w14:paraId="13EC288F" w14:textId="5DC6F35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Liban</w:t>
            </w:r>
          </w:p>
        </w:tc>
        <w:tc>
          <w:tcPr>
            <w:tcW w:w="2564" w:type="dxa"/>
            <w:tcBorders>
              <w:top w:val="nil"/>
              <w:left w:val="nil"/>
              <w:bottom w:val="single" w:sz="4" w:space="0" w:color="auto"/>
              <w:right w:val="single" w:sz="4" w:space="0" w:color="auto"/>
            </w:tcBorders>
            <w:shd w:val="clear" w:color="auto" w:fill="auto"/>
            <w:noWrap/>
            <w:vAlign w:val="center"/>
          </w:tcPr>
          <w:p w14:paraId="65DCA5AD" w14:textId="35B3CE4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Syrie</w:t>
            </w:r>
          </w:p>
        </w:tc>
      </w:tr>
      <w:tr w:rsidR="001957ED" w:rsidRPr="000B31E3" w14:paraId="682DC99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38BD5DEC"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Bénin</w:t>
            </w:r>
          </w:p>
        </w:tc>
        <w:tc>
          <w:tcPr>
            <w:tcW w:w="2852" w:type="dxa"/>
            <w:tcBorders>
              <w:top w:val="nil"/>
              <w:left w:val="nil"/>
              <w:bottom w:val="single" w:sz="4" w:space="0" w:color="auto"/>
              <w:right w:val="single" w:sz="4" w:space="0" w:color="auto"/>
            </w:tcBorders>
            <w:shd w:val="clear" w:color="auto" w:fill="auto"/>
            <w:noWrap/>
            <w:vAlign w:val="center"/>
          </w:tcPr>
          <w:p w14:paraId="53C90897" w14:textId="3473253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Liberia</w:t>
            </w:r>
          </w:p>
        </w:tc>
        <w:tc>
          <w:tcPr>
            <w:tcW w:w="2564" w:type="dxa"/>
            <w:tcBorders>
              <w:top w:val="nil"/>
              <w:left w:val="nil"/>
              <w:bottom w:val="single" w:sz="4" w:space="0" w:color="auto"/>
              <w:right w:val="single" w:sz="4" w:space="0" w:color="auto"/>
            </w:tcBorders>
            <w:shd w:val="clear" w:color="auto" w:fill="auto"/>
            <w:noWrap/>
            <w:vAlign w:val="center"/>
          </w:tcPr>
          <w:p w14:paraId="625B6B3C" w14:textId="4DFD90A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Tanzanie</w:t>
            </w:r>
          </w:p>
        </w:tc>
      </w:tr>
      <w:tr w:rsidR="001957ED" w:rsidRPr="000B31E3" w14:paraId="0CF6D722"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3F9B9C2B"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Bhoutan</w:t>
            </w:r>
          </w:p>
        </w:tc>
        <w:tc>
          <w:tcPr>
            <w:tcW w:w="2852" w:type="dxa"/>
            <w:tcBorders>
              <w:top w:val="nil"/>
              <w:left w:val="nil"/>
              <w:bottom w:val="single" w:sz="4" w:space="0" w:color="auto"/>
              <w:right w:val="single" w:sz="4" w:space="0" w:color="auto"/>
            </w:tcBorders>
            <w:shd w:val="clear" w:color="auto" w:fill="auto"/>
            <w:noWrap/>
            <w:vAlign w:val="center"/>
          </w:tcPr>
          <w:p w14:paraId="4FC2F031" w14:textId="4068183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Libye</w:t>
            </w:r>
          </w:p>
        </w:tc>
        <w:tc>
          <w:tcPr>
            <w:tcW w:w="2564" w:type="dxa"/>
            <w:tcBorders>
              <w:top w:val="nil"/>
              <w:left w:val="nil"/>
              <w:bottom w:val="single" w:sz="4" w:space="0" w:color="auto"/>
              <w:right w:val="single" w:sz="4" w:space="0" w:color="auto"/>
            </w:tcBorders>
            <w:shd w:val="clear" w:color="auto" w:fill="auto"/>
            <w:noWrap/>
            <w:vAlign w:val="center"/>
          </w:tcPr>
          <w:p w14:paraId="04856816" w14:textId="13A2164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Tchad</w:t>
            </w:r>
          </w:p>
        </w:tc>
      </w:tr>
      <w:tr w:rsidR="001957ED" w:rsidRPr="000B31E3" w14:paraId="5464038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4A7DD3C"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Bolivie</w:t>
            </w:r>
          </w:p>
        </w:tc>
        <w:tc>
          <w:tcPr>
            <w:tcW w:w="2852" w:type="dxa"/>
            <w:tcBorders>
              <w:top w:val="nil"/>
              <w:left w:val="nil"/>
              <w:bottom w:val="single" w:sz="4" w:space="0" w:color="auto"/>
              <w:right w:val="single" w:sz="4" w:space="0" w:color="auto"/>
            </w:tcBorders>
            <w:shd w:val="clear" w:color="auto" w:fill="auto"/>
            <w:noWrap/>
            <w:vAlign w:val="center"/>
          </w:tcPr>
          <w:p w14:paraId="66DF353D" w14:textId="74767A6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Madagascar</w:t>
            </w:r>
          </w:p>
        </w:tc>
        <w:tc>
          <w:tcPr>
            <w:tcW w:w="2564" w:type="dxa"/>
            <w:tcBorders>
              <w:top w:val="nil"/>
              <w:left w:val="nil"/>
              <w:bottom w:val="single" w:sz="4" w:space="0" w:color="auto"/>
              <w:right w:val="single" w:sz="4" w:space="0" w:color="auto"/>
            </w:tcBorders>
            <w:shd w:val="clear" w:color="auto" w:fill="auto"/>
            <w:noWrap/>
            <w:vAlign w:val="center"/>
          </w:tcPr>
          <w:p w14:paraId="1C0A5B79" w14:textId="4C3C841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Thaïlande</w:t>
            </w:r>
          </w:p>
        </w:tc>
      </w:tr>
      <w:tr w:rsidR="001957ED" w:rsidRPr="000B31E3" w14:paraId="22E79874"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1BE83254"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Botswana</w:t>
            </w:r>
          </w:p>
        </w:tc>
        <w:tc>
          <w:tcPr>
            <w:tcW w:w="2852" w:type="dxa"/>
            <w:tcBorders>
              <w:top w:val="nil"/>
              <w:left w:val="nil"/>
              <w:bottom w:val="single" w:sz="4" w:space="0" w:color="auto"/>
              <w:right w:val="single" w:sz="4" w:space="0" w:color="auto"/>
            </w:tcBorders>
            <w:shd w:val="clear" w:color="auto" w:fill="auto"/>
            <w:noWrap/>
            <w:vAlign w:val="center"/>
          </w:tcPr>
          <w:p w14:paraId="35DF83A7" w14:textId="0043B67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Malaisie</w:t>
            </w:r>
          </w:p>
        </w:tc>
        <w:tc>
          <w:tcPr>
            <w:tcW w:w="2564" w:type="dxa"/>
            <w:tcBorders>
              <w:top w:val="nil"/>
              <w:left w:val="nil"/>
              <w:bottom w:val="single" w:sz="4" w:space="0" w:color="auto"/>
              <w:right w:val="single" w:sz="4" w:space="0" w:color="auto"/>
            </w:tcBorders>
            <w:shd w:val="clear" w:color="auto" w:fill="auto"/>
            <w:noWrap/>
            <w:vAlign w:val="center"/>
          </w:tcPr>
          <w:p w14:paraId="5ACA6DEA" w14:textId="48A372D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Timor-Leste</w:t>
            </w:r>
          </w:p>
        </w:tc>
      </w:tr>
      <w:tr w:rsidR="001957ED" w:rsidRPr="000B31E3" w14:paraId="23CA9C55"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29D069F1"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Burkina Faso</w:t>
            </w:r>
          </w:p>
        </w:tc>
        <w:tc>
          <w:tcPr>
            <w:tcW w:w="2852" w:type="dxa"/>
            <w:tcBorders>
              <w:top w:val="nil"/>
              <w:left w:val="nil"/>
              <w:bottom w:val="single" w:sz="4" w:space="0" w:color="auto"/>
              <w:right w:val="single" w:sz="4" w:space="0" w:color="auto"/>
            </w:tcBorders>
            <w:shd w:val="clear" w:color="auto" w:fill="auto"/>
            <w:noWrap/>
            <w:vAlign w:val="center"/>
          </w:tcPr>
          <w:p w14:paraId="3B7D0730" w14:textId="40BC9BD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Malawi</w:t>
            </w:r>
          </w:p>
        </w:tc>
        <w:tc>
          <w:tcPr>
            <w:tcW w:w="2564" w:type="dxa"/>
            <w:tcBorders>
              <w:top w:val="nil"/>
              <w:left w:val="nil"/>
              <w:bottom w:val="single" w:sz="4" w:space="0" w:color="auto"/>
              <w:right w:val="single" w:sz="4" w:space="0" w:color="auto"/>
            </w:tcBorders>
            <w:shd w:val="clear" w:color="auto" w:fill="auto"/>
            <w:noWrap/>
            <w:vAlign w:val="center"/>
          </w:tcPr>
          <w:p w14:paraId="46897E99" w14:textId="4178925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Togo</w:t>
            </w:r>
          </w:p>
        </w:tc>
      </w:tr>
      <w:tr w:rsidR="001957ED" w:rsidRPr="000B31E3" w14:paraId="021FA24E"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2EDC402C"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Burundi</w:t>
            </w:r>
          </w:p>
        </w:tc>
        <w:tc>
          <w:tcPr>
            <w:tcW w:w="2852" w:type="dxa"/>
            <w:tcBorders>
              <w:top w:val="nil"/>
              <w:left w:val="nil"/>
              <w:bottom w:val="single" w:sz="4" w:space="0" w:color="auto"/>
              <w:right w:val="single" w:sz="4" w:space="0" w:color="auto"/>
            </w:tcBorders>
            <w:shd w:val="clear" w:color="auto" w:fill="auto"/>
            <w:noWrap/>
            <w:vAlign w:val="center"/>
          </w:tcPr>
          <w:p w14:paraId="5296A2E9" w14:textId="1EB4984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Maldives</w:t>
            </w:r>
          </w:p>
        </w:tc>
        <w:tc>
          <w:tcPr>
            <w:tcW w:w="2564" w:type="dxa"/>
            <w:tcBorders>
              <w:top w:val="nil"/>
              <w:left w:val="nil"/>
              <w:bottom w:val="single" w:sz="4" w:space="0" w:color="auto"/>
              <w:right w:val="single" w:sz="4" w:space="0" w:color="auto"/>
            </w:tcBorders>
            <w:shd w:val="clear" w:color="auto" w:fill="auto"/>
            <w:noWrap/>
            <w:vAlign w:val="center"/>
          </w:tcPr>
          <w:p w14:paraId="77F4B70F" w14:textId="499217D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Tokelau</w:t>
            </w:r>
          </w:p>
        </w:tc>
      </w:tr>
      <w:tr w:rsidR="001957ED" w:rsidRPr="000B31E3" w14:paraId="108E8FD2"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12A23486"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Cambodge</w:t>
            </w:r>
          </w:p>
        </w:tc>
        <w:tc>
          <w:tcPr>
            <w:tcW w:w="2852" w:type="dxa"/>
            <w:tcBorders>
              <w:top w:val="nil"/>
              <w:left w:val="nil"/>
              <w:bottom w:val="single" w:sz="4" w:space="0" w:color="auto"/>
              <w:right w:val="single" w:sz="4" w:space="0" w:color="auto"/>
            </w:tcBorders>
            <w:shd w:val="clear" w:color="auto" w:fill="auto"/>
            <w:noWrap/>
            <w:vAlign w:val="center"/>
          </w:tcPr>
          <w:p w14:paraId="73C5B645" w14:textId="11428AA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Mali</w:t>
            </w:r>
          </w:p>
        </w:tc>
        <w:tc>
          <w:tcPr>
            <w:tcW w:w="2564" w:type="dxa"/>
            <w:tcBorders>
              <w:top w:val="nil"/>
              <w:left w:val="nil"/>
              <w:bottom w:val="single" w:sz="4" w:space="0" w:color="auto"/>
              <w:right w:val="single" w:sz="4" w:space="0" w:color="auto"/>
            </w:tcBorders>
            <w:shd w:val="clear" w:color="auto" w:fill="auto"/>
            <w:noWrap/>
            <w:vAlign w:val="center"/>
          </w:tcPr>
          <w:p w14:paraId="02EE71C0" w14:textId="04A8D0C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Tonga</w:t>
            </w:r>
          </w:p>
        </w:tc>
      </w:tr>
      <w:tr w:rsidR="001957ED" w:rsidRPr="000B31E3" w14:paraId="5FCDE5C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48302031"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Cameroun</w:t>
            </w:r>
          </w:p>
        </w:tc>
        <w:tc>
          <w:tcPr>
            <w:tcW w:w="2852" w:type="dxa"/>
            <w:tcBorders>
              <w:top w:val="nil"/>
              <w:left w:val="nil"/>
              <w:bottom w:val="single" w:sz="4" w:space="0" w:color="auto"/>
              <w:right w:val="single" w:sz="4" w:space="0" w:color="auto"/>
            </w:tcBorders>
            <w:shd w:val="clear" w:color="auto" w:fill="auto"/>
            <w:noWrap/>
            <w:vAlign w:val="center"/>
          </w:tcPr>
          <w:p w14:paraId="794FCB6B" w14:textId="40CCE3C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Maroc</w:t>
            </w:r>
          </w:p>
        </w:tc>
        <w:tc>
          <w:tcPr>
            <w:tcW w:w="2564" w:type="dxa"/>
            <w:tcBorders>
              <w:top w:val="nil"/>
              <w:left w:val="nil"/>
              <w:bottom w:val="single" w:sz="4" w:space="0" w:color="auto"/>
              <w:right w:val="single" w:sz="4" w:space="0" w:color="auto"/>
            </w:tcBorders>
            <w:shd w:val="clear" w:color="auto" w:fill="auto"/>
            <w:noWrap/>
            <w:vAlign w:val="center"/>
          </w:tcPr>
          <w:p w14:paraId="053BBCFD" w14:textId="5B5EDF1A"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Tunisie</w:t>
            </w:r>
          </w:p>
        </w:tc>
      </w:tr>
      <w:tr w:rsidR="001957ED" w:rsidRPr="000B31E3" w14:paraId="18112BC2"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8F552D7"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Cap Vert</w:t>
            </w:r>
          </w:p>
        </w:tc>
        <w:tc>
          <w:tcPr>
            <w:tcW w:w="2852" w:type="dxa"/>
            <w:tcBorders>
              <w:top w:val="nil"/>
              <w:left w:val="nil"/>
              <w:bottom w:val="single" w:sz="4" w:space="0" w:color="auto"/>
              <w:right w:val="single" w:sz="4" w:space="0" w:color="auto"/>
            </w:tcBorders>
            <w:shd w:val="clear" w:color="auto" w:fill="auto"/>
            <w:noWrap/>
            <w:vAlign w:val="center"/>
          </w:tcPr>
          <w:p w14:paraId="767807D9" w14:textId="0F4A55D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Marshall, Îles</w:t>
            </w:r>
          </w:p>
        </w:tc>
        <w:tc>
          <w:tcPr>
            <w:tcW w:w="2564" w:type="dxa"/>
            <w:tcBorders>
              <w:top w:val="nil"/>
              <w:left w:val="nil"/>
              <w:bottom w:val="single" w:sz="4" w:space="0" w:color="auto"/>
              <w:right w:val="single" w:sz="4" w:space="0" w:color="auto"/>
            </w:tcBorders>
            <w:shd w:val="clear" w:color="auto" w:fill="auto"/>
            <w:noWrap/>
            <w:vAlign w:val="center"/>
          </w:tcPr>
          <w:p w14:paraId="75D218DF" w14:textId="61A1BCB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Tuvalu</w:t>
            </w:r>
          </w:p>
        </w:tc>
      </w:tr>
      <w:tr w:rsidR="001957ED" w:rsidRPr="000B31E3" w14:paraId="4CC967DE"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65C877FB"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xml:space="preserve">Centrafricaine, </w:t>
            </w:r>
            <w:proofErr w:type="spellStart"/>
            <w:r w:rsidRPr="000B31E3">
              <w:rPr>
                <w:rFonts w:asciiTheme="minorHAnsi" w:hAnsiTheme="minorHAnsi" w:cstheme="minorHAnsi"/>
                <w:color w:val="000000"/>
                <w:sz w:val="22"/>
                <w:szCs w:val="22"/>
              </w:rPr>
              <w:t>Rép</w:t>
            </w:r>
            <w:proofErr w:type="spellEnd"/>
            <w:r w:rsidRPr="000B31E3">
              <w:rPr>
                <w:rFonts w:asciiTheme="minorHAnsi" w:hAnsiTheme="minorHAnsi" w:cstheme="minorHAnsi"/>
                <w:color w:val="000000"/>
                <w:sz w:val="22"/>
                <w:szCs w:val="22"/>
              </w:rPr>
              <w:t>.</w:t>
            </w:r>
          </w:p>
        </w:tc>
        <w:tc>
          <w:tcPr>
            <w:tcW w:w="2852" w:type="dxa"/>
            <w:tcBorders>
              <w:top w:val="nil"/>
              <w:left w:val="nil"/>
              <w:bottom w:val="single" w:sz="4" w:space="0" w:color="auto"/>
              <w:right w:val="single" w:sz="4" w:space="0" w:color="auto"/>
            </w:tcBorders>
            <w:shd w:val="clear" w:color="auto" w:fill="auto"/>
            <w:noWrap/>
            <w:vAlign w:val="center"/>
          </w:tcPr>
          <w:p w14:paraId="56AFD576" w14:textId="31CB836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Maurice</w:t>
            </w:r>
          </w:p>
        </w:tc>
        <w:tc>
          <w:tcPr>
            <w:tcW w:w="2564" w:type="dxa"/>
            <w:tcBorders>
              <w:top w:val="nil"/>
              <w:left w:val="nil"/>
              <w:bottom w:val="single" w:sz="4" w:space="0" w:color="auto"/>
              <w:right w:val="single" w:sz="4" w:space="0" w:color="auto"/>
            </w:tcBorders>
            <w:shd w:val="clear" w:color="auto" w:fill="auto"/>
            <w:noWrap/>
            <w:vAlign w:val="center"/>
          </w:tcPr>
          <w:p w14:paraId="329D04AE" w14:textId="14D285C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Vanuatu</w:t>
            </w:r>
          </w:p>
        </w:tc>
      </w:tr>
      <w:tr w:rsidR="001957ED" w:rsidRPr="000B31E3" w14:paraId="121553E5"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65A295A0"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Cisjordanie et bande de Gaza</w:t>
            </w:r>
          </w:p>
        </w:tc>
        <w:tc>
          <w:tcPr>
            <w:tcW w:w="2852" w:type="dxa"/>
            <w:tcBorders>
              <w:top w:val="nil"/>
              <w:left w:val="nil"/>
              <w:bottom w:val="single" w:sz="4" w:space="0" w:color="auto"/>
              <w:right w:val="single" w:sz="4" w:space="0" w:color="auto"/>
            </w:tcBorders>
            <w:shd w:val="clear" w:color="auto" w:fill="auto"/>
            <w:noWrap/>
            <w:vAlign w:val="center"/>
          </w:tcPr>
          <w:p w14:paraId="2952FD22" w14:textId="677BE02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Mauritanie</w:t>
            </w:r>
          </w:p>
        </w:tc>
        <w:tc>
          <w:tcPr>
            <w:tcW w:w="2564" w:type="dxa"/>
            <w:tcBorders>
              <w:top w:val="nil"/>
              <w:left w:val="nil"/>
              <w:bottom w:val="single" w:sz="4" w:space="0" w:color="auto"/>
              <w:right w:val="single" w:sz="4" w:space="0" w:color="auto"/>
            </w:tcBorders>
            <w:shd w:val="clear" w:color="auto" w:fill="auto"/>
            <w:noWrap/>
            <w:vAlign w:val="center"/>
          </w:tcPr>
          <w:p w14:paraId="6FC5CB4E" w14:textId="6B62614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Venezuela</w:t>
            </w:r>
          </w:p>
        </w:tc>
      </w:tr>
      <w:tr w:rsidR="001957ED" w:rsidRPr="000B31E3" w14:paraId="22B7159C"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574022AD"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Colombie</w:t>
            </w:r>
          </w:p>
        </w:tc>
        <w:tc>
          <w:tcPr>
            <w:tcW w:w="2852" w:type="dxa"/>
            <w:tcBorders>
              <w:top w:val="nil"/>
              <w:left w:val="nil"/>
              <w:bottom w:val="single" w:sz="4" w:space="0" w:color="auto"/>
              <w:right w:val="single" w:sz="4" w:space="0" w:color="auto"/>
            </w:tcBorders>
            <w:shd w:val="clear" w:color="auto" w:fill="auto"/>
            <w:noWrap/>
            <w:vAlign w:val="center"/>
          </w:tcPr>
          <w:p w14:paraId="527F2050" w14:textId="16530FB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Micronésie, États fédérés</w:t>
            </w:r>
          </w:p>
        </w:tc>
        <w:tc>
          <w:tcPr>
            <w:tcW w:w="2564" w:type="dxa"/>
            <w:tcBorders>
              <w:top w:val="nil"/>
              <w:left w:val="nil"/>
              <w:bottom w:val="single" w:sz="4" w:space="0" w:color="auto"/>
              <w:right w:val="single" w:sz="4" w:space="0" w:color="auto"/>
            </w:tcBorders>
            <w:shd w:val="clear" w:color="auto" w:fill="auto"/>
            <w:noWrap/>
            <w:vAlign w:val="center"/>
          </w:tcPr>
          <w:p w14:paraId="72077241" w14:textId="383AE00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Vietnam</w:t>
            </w:r>
          </w:p>
        </w:tc>
      </w:tr>
      <w:tr w:rsidR="001957ED" w:rsidRPr="000B31E3" w14:paraId="58D478BC"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64C4CE06"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Comores</w:t>
            </w:r>
          </w:p>
        </w:tc>
        <w:tc>
          <w:tcPr>
            <w:tcW w:w="2852" w:type="dxa"/>
            <w:tcBorders>
              <w:top w:val="nil"/>
              <w:left w:val="nil"/>
              <w:bottom w:val="single" w:sz="4" w:space="0" w:color="auto"/>
              <w:right w:val="single" w:sz="4" w:space="0" w:color="auto"/>
            </w:tcBorders>
            <w:shd w:val="clear" w:color="auto" w:fill="auto"/>
            <w:noWrap/>
            <w:vAlign w:val="center"/>
          </w:tcPr>
          <w:p w14:paraId="6D20998A" w14:textId="0B8D8C6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Montserrat</w:t>
            </w:r>
          </w:p>
        </w:tc>
        <w:tc>
          <w:tcPr>
            <w:tcW w:w="2564" w:type="dxa"/>
            <w:tcBorders>
              <w:top w:val="nil"/>
              <w:left w:val="nil"/>
              <w:bottom w:val="single" w:sz="4" w:space="0" w:color="auto"/>
              <w:right w:val="single" w:sz="4" w:space="0" w:color="auto"/>
            </w:tcBorders>
            <w:shd w:val="clear" w:color="auto" w:fill="auto"/>
            <w:noWrap/>
            <w:vAlign w:val="center"/>
          </w:tcPr>
          <w:p w14:paraId="16AF296A" w14:textId="45B10A2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Wallis et Futuna</w:t>
            </w:r>
          </w:p>
        </w:tc>
      </w:tr>
      <w:tr w:rsidR="001957ED" w:rsidRPr="000B31E3" w14:paraId="59EEDD5C"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6A28AB19"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xml:space="preserve">Congo, </w:t>
            </w:r>
            <w:proofErr w:type="spellStart"/>
            <w:r w:rsidRPr="000B31E3">
              <w:rPr>
                <w:rFonts w:asciiTheme="minorHAnsi" w:hAnsiTheme="minorHAnsi" w:cstheme="minorHAnsi"/>
                <w:color w:val="000000"/>
                <w:sz w:val="22"/>
                <w:szCs w:val="22"/>
              </w:rPr>
              <w:t>Rép</w:t>
            </w:r>
            <w:proofErr w:type="spellEnd"/>
            <w:r w:rsidRPr="000B31E3">
              <w:rPr>
                <w:rFonts w:asciiTheme="minorHAnsi" w:hAnsiTheme="minorHAnsi" w:cstheme="minorHAnsi"/>
                <w:color w:val="000000"/>
                <w:sz w:val="22"/>
                <w:szCs w:val="22"/>
              </w:rPr>
              <w:t>.</w:t>
            </w:r>
          </w:p>
        </w:tc>
        <w:tc>
          <w:tcPr>
            <w:tcW w:w="2852" w:type="dxa"/>
            <w:tcBorders>
              <w:top w:val="nil"/>
              <w:left w:val="nil"/>
              <w:bottom w:val="single" w:sz="4" w:space="0" w:color="auto"/>
              <w:right w:val="single" w:sz="4" w:space="0" w:color="auto"/>
            </w:tcBorders>
            <w:shd w:val="clear" w:color="auto" w:fill="auto"/>
            <w:noWrap/>
            <w:vAlign w:val="center"/>
          </w:tcPr>
          <w:p w14:paraId="3538C004" w14:textId="505057D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Mozambique</w:t>
            </w:r>
          </w:p>
        </w:tc>
        <w:tc>
          <w:tcPr>
            <w:tcW w:w="2564" w:type="dxa"/>
            <w:tcBorders>
              <w:top w:val="nil"/>
              <w:left w:val="nil"/>
              <w:bottom w:val="single" w:sz="4" w:space="0" w:color="auto"/>
              <w:right w:val="single" w:sz="4" w:space="0" w:color="auto"/>
            </w:tcBorders>
            <w:shd w:val="clear" w:color="auto" w:fill="auto"/>
            <w:noWrap/>
            <w:vAlign w:val="center"/>
          </w:tcPr>
          <w:p w14:paraId="5D2B1C70" w14:textId="33DED74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Yémen</w:t>
            </w:r>
          </w:p>
        </w:tc>
      </w:tr>
      <w:tr w:rsidR="001957ED" w:rsidRPr="000B31E3" w14:paraId="7E29CEF8"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3BAF091C"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xml:space="preserve">Congo, </w:t>
            </w:r>
            <w:proofErr w:type="spellStart"/>
            <w:r w:rsidRPr="000B31E3">
              <w:rPr>
                <w:rFonts w:asciiTheme="minorHAnsi" w:hAnsiTheme="minorHAnsi" w:cstheme="minorHAnsi"/>
                <w:color w:val="000000"/>
                <w:sz w:val="22"/>
                <w:szCs w:val="22"/>
              </w:rPr>
              <w:t>Rép</w:t>
            </w:r>
            <w:proofErr w:type="spellEnd"/>
            <w:r w:rsidRPr="000B31E3">
              <w:rPr>
                <w:rFonts w:asciiTheme="minorHAnsi" w:hAnsiTheme="minorHAnsi" w:cstheme="minorHAnsi"/>
                <w:color w:val="000000"/>
                <w:sz w:val="22"/>
                <w:szCs w:val="22"/>
              </w:rPr>
              <w:t xml:space="preserve">. </w:t>
            </w:r>
            <w:proofErr w:type="spellStart"/>
            <w:r w:rsidRPr="000B31E3">
              <w:rPr>
                <w:rFonts w:asciiTheme="minorHAnsi" w:hAnsiTheme="minorHAnsi" w:cstheme="minorHAnsi"/>
                <w:color w:val="000000"/>
                <w:sz w:val="22"/>
                <w:szCs w:val="22"/>
              </w:rPr>
              <w:t>dém</w:t>
            </w:r>
            <w:proofErr w:type="spellEnd"/>
            <w:r w:rsidRPr="000B31E3">
              <w:rPr>
                <w:rFonts w:asciiTheme="minorHAnsi" w:hAnsiTheme="minorHAnsi" w:cstheme="minorHAnsi"/>
                <w:color w:val="000000"/>
                <w:sz w:val="22"/>
                <w:szCs w:val="22"/>
              </w:rPr>
              <w:t>.</w:t>
            </w:r>
          </w:p>
        </w:tc>
        <w:tc>
          <w:tcPr>
            <w:tcW w:w="2852" w:type="dxa"/>
            <w:tcBorders>
              <w:top w:val="nil"/>
              <w:left w:val="nil"/>
              <w:bottom w:val="single" w:sz="4" w:space="0" w:color="auto"/>
              <w:right w:val="single" w:sz="4" w:space="0" w:color="auto"/>
            </w:tcBorders>
            <w:shd w:val="clear" w:color="auto" w:fill="auto"/>
            <w:noWrap/>
            <w:vAlign w:val="center"/>
          </w:tcPr>
          <w:p w14:paraId="44FD4639" w14:textId="35466F5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Myanmar</w:t>
            </w:r>
          </w:p>
        </w:tc>
        <w:tc>
          <w:tcPr>
            <w:tcW w:w="2564" w:type="dxa"/>
            <w:tcBorders>
              <w:top w:val="nil"/>
              <w:left w:val="nil"/>
              <w:bottom w:val="single" w:sz="4" w:space="0" w:color="auto"/>
              <w:right w:val="single" w:sz="4" w:space="0" w:color="auto"/>
            </w:tcBorders>
            <w:shd w:val="clear" w:color="auto" w:fill="auto"/>
            <w:noWrap/>
            <w:vAlign w:val="center"/>
          </w:tcPr>
          <w:p w14:paraId="437BC462" w14:textId="06F499B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Zambie</w:t>
            </w:r>
          </w:p>
        </w:tc>
      </w:tr>
      <w:tr w:rsidR="001957ED" w:rsidRPr="000B31E3" w14:paraId="79454B4B"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24F60B76"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Cook, Îles</w:t>
            </w:r>
          </w:p>
        </w:tc>
        <w:tc>
          <w:tcPr>
            <w:tcW w:w="2852" w:type="dxa"/>
            <w:tcBorders>
              <w:top w:val="nil"/>
              <w:left w:val="nil"/>
              <w:bottom w:val="single" w:sz="4" w:space="0" w:color="auto"/>
              <w:right w:val="single" w:sz="4" w:space="0" w:color="auto"/>
            </w:tcBorders>
            <w:shd w:val="clear" w:color="auto" w:fill="auto"/>
            <w:noWrap/>
            <w:vAlign w:val="center"/>
          </w:tcPr>
          <w:p w14:paraId="0E228204" w14:textId="6A2ABBE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Namibie</w:t>
            </w:r>
          </w:p>
        </w:tc>
        <w:tc>
          <w:tcPr>
            <w:tcW w:w="2564" w:type="dxa"/>
            <w:tcBorders>
              <w:top w:val="nil"/>
              <w:left w:val="nil"/>
              <w:bottom w:val="single" w:sz="4" w:space="0" w:color="auto"/>
              <w:right w:val="single" w:sz="4" w:space="0" w:color="auto"/>
            </w:tcBorders>
            <w:shd w:val="clear" w:color="auto" w:fill="auto"/>
            <w:noWrap/>
            <w:vAlign w:val="center"/>
          </w:tcPr>
          <w:p w14:paraId="5CE28641" w14:textId="70BA487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Zimbabwe</w:t>
            </w:r>
          </w:p>
        </w:tc>
      </w:tr>
      <w:tr w:rsidR="001957ED" w:rsidRPr="000B31E3" w14:paraId="4E582D0D"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2667AB9" w14:textId="54B582C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Côte d'Ivoire</w:t>
            </w:r>
          </w:p>
        </w:tc>
        <w:tc>
          <w:tcPr>
            <w:tcW w:w="2852" w:type="dxa"/>
            <w:tcBorders>
              <w:top w:val="nil"/>
              <w:left w:val="nil"/>
              <w:bottom w:val="single" w:sz="4" w:space="0" w:color="auto"/>
              <w:right w:val="single" w:sz="4" w:space="0" w:color="auto"/>
            </w:tcBorders>
            <w:shd w:val="clear" w:color="auto" w:fill="auto"/>
            <w:noWrap/>
            <w:vAlign w:val="center"/>
          </w:tcPr>
          <w:p w14:paraId="607EFC6C" w14:textId="0476FEC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Nauru</w:t>
            </w:r>
          </w:p>
        </w:tc>
        <w:tc>
          <w:tcPr>
            <w:tcW w:w="2564" w:type="dxa"/>
            <w:tcBorders>
              <w:top w:val="nil"/>
              <w:left w:val="nil"/>
              <w:bottom w:val="single" w:sz="4" w:space="0" w:color="auto"/>
              <w:right w:val="single" w:sz="4" w:space="0" w:color="auto"/>
            </w:tcBorders>
            <w:shd w:val="clear" w:color="auto" w:fill="auto"/>
            <w:noWrap/>
            <w:vAlign w:val="bottom"/>
          </w:tcPr>
          <w:p w14:paraId="02A6A6C3" w14:textId="357BCE0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9AE95F3"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7C53DFE" w14:textId="52665E1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Cuba</w:t>
            </w:r>
          </w:p>
        </w:tc>
        <w:tc>
          <w:tcPr>
            <w:tcW w:w="2852" w:type="dxa"/>
            <w:tcBorders>
              <w:top w:val="nil"/>
              <w:left w:val="nil"/>
              <w:bottom w:val="single" w:sz="4" w:space="0" w:color="auto"/>
              <w:right w:val="single" w:sz="4" w:space="0" w:color="auto"/>
            </w:tcBorders>
            <w:shd w:val="clear" w:color="auto" w:fill="auto"/>
            <w:noWrap/>
            <w:vAlign w:val="center"/>
          </w:tcPr>
          <w:p w14:paraId="54E803D3" w14:textId="641825A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Népal</w:t>
            </w:r>
          </w:p>
        </w:tc>
        <w:tc>
          <w:tcPr>
            <w:tcW w:w="2564" w:type="dxa"/>
            <w:tcBorders>
              <w:top w:val="nil"/>
              <w:left w:val="nil"/>
              <w:bottom w:val="single" w:sz="4" w:space="0" w:color="auto"/>
              <w:right w:val="single" w:sz="4" w:space="0" w:color="auto"/>
            </w:tcBorders>
            <w:shd w:val="clear" w:color="auto" w:fill="auto"/>
            <w:noWrap/>
            <w:vAlign w:val="bottom"/>
          </w:tcPr>
          <w:p w14:paraId="63E7AB96" w14:textId="699BF50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B8C5691"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49BB59CD" w14:textId="3C3362E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Djibouti</w:t>
            </w:r>
          </w:p>
        </w:tc>
        <w:tc>
          <w:tcPr>
            <w:tcW w:w="2852" w:type="dxa"/>
            <w:tcBorders>
              <w:top w:val="nil"/>
              <w:left w:val="nil"/>
              <w:bottom w:val="single" w:sz="4" w:space="0" w:color="auto"/>
              <w:right w:val="single" w:sz="4" w:space="0" w:color="auto"/>
            </w:tcBorders>
            <w:shd w:val="clear" w:color="auto" w:fill="auto"/>
            <w:noWrap/>
            <w:vAlign w:val="center"/>
          </w:tcPr>
          <w:p w14:paraId="3370F519" w14:textId="0D6954F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Nicaragua</w:t>
            </w:r>
          </w:p>
        </w:tc>
        <w:tc>
          <w:tcPr>
            <w:tcW w:w="2564" w:type="dxa"/>
            <w:tcBorders>
              <w:top w:val="nil"/>
              <w:left w:val="nil"/>
              <w:bottom w:val="single" w:sz="4" w:space="0" w:color="auto"/>
              <w:right w:val="single" w:sz="4" w:space="0" w:color="auto"/>
            </w:tcBorders>
            <w:shd w:val="clear" w:color="auto" w:fill="auto"/>
            <w:noWrap/>
            <w:vAlign w:val="bottom"/>
          </w:tcPr>
          <w:p w14:paraId="0F77A1F1" w14:textId="1F13EB8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5144BB7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1E1E579" w14:textId="1A652E2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xml:space="preserve">Dominicaine, </w:t>
            </w:r>
            <w:proofErr w:type="spellStart"/>
            <w:r w:rsidRPr="000B31E3">
              <w:rPr>
                <w:rFonts w:asciiTheme="minorHAnsi" w:hAnsiTheme="minorHAnsi" w:cstheme="minorHAnsi"/>
                <w:color w:val="000000"/>
                <w:sz w:val="22"/>
                <w:szCs w:val="22"/>
              </w:rPr>
              <w:t>Rép</w:t>
            </w:r>
            <w:proofErr w:type="spellEnd"/>
            <w:r w:rsidRPr="000B31E3">
              <w:rPr>
                <w:rFonts w:asciiTheme="minorHAnsi" w:hAnsiTheme="minorHAnsi" w:cstheme="minorHAnsi"/>
                <w:color w:val="000000"/>
                <w:sz w:val="22"/>
                <w:szCs w:val="22"/>
              </w:rPr>
              <w:t>.</w:t>
            </w:r>
          </w:p>
        </w:tc>
        <w:tc>
          <w:tcPr>
            <w:tcW w:w="2852" w:type="dxa"/>
            <w:tcBorders>
              <w:top w:val="nil"/>
              <w:left w:val="nil"/>
              <w:bottom w:val="single" w:sz="4" w:space="0" w:color="auto"/>
              <w:right w:val="single" w:sz="4" w:space="0" w:color="auto"/>
            </w:tcBorders>
            <w:shd w:val="clear" w:color="auto" w:fill="auto"/>
            <w:noWrap/>
            <w:vAlign w:val="center"/>
          </w:tcPr>
          <w:p w14:paraId="622D22E7" w14:textId="1CECF3F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Niger</w:t>
            </w:r>
          </w:p>
        </w:tc>
        <w:tc>
          <w:tcPr>
            <w:tcW w:w="2564" w:type="dxa"/>
            <w:tcBorders>
              <w:top w:val="nil"/>
              <w:left w:val="nil"/>
              <w:bottom w:val="single" w:sz="4" w:space="0" w:color="auto"/>
              <w:right w:val="single" w:sz="4" w:space="0" w:color="auto"/>
            </w:tcBorders>
            <w:shd w:val="clear" w:color="auto" w:fill="auto"/>
            <w:noWrap/>
            <w:vAlign w:val="bottom"/>
          </w:tcPr>
          <w:p w14:paraId="78A0F0D9" w14:textId="5A3E852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593763FB"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4D920E5" w14:textId="36A75A0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Dominique</w:t>
            </w:r>
          </w:p>
        </w:tc>
        <w:tc>
          <w:tcPr>
            <w:tcW w:w="2852" w:type="dxa"/>
            <w:tcBorders>
              <w:top w:val="nil"/>
              <w:left w:val="nil"/>
              <w:bottom w:val="single" w:sz="4" w:space="0" w:color="auto"/>
              <w:right w:val="single" w:sz="4" w:space="0" w:color="auto"/>
            </w:tcBorders>
            <w:shd w:val="clear" w:color="auto" w:fill="auto"/>
            <w:noWrap/>
            <w:vAlign w:val="center"/>
          </w:tcPr>
          <w:p w14:paraId="28CFC869" w14:textId="49578CEA"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Nigeria</w:t>
            </w:r>
          </w:p>
        </w:tc>
        <w:tc>
          <w:tcPr>
            <w:tcW w:w="2564" w:type="dxa"/>
            <w:tcBorders>
              <w:top w:val="nil"/>
              <w:left w:val="nil"/>
              <w:bottom w:val="single" w:sz="4" w:space="0" w:color="auto"/>
              <w:right w:val="single" w:sz="4" w:space="0" w:color="auto"/>
            </w:tcBorders>
            <w:shd w:val="clear" w:color="auto" w:fill="auto"/>
            <w:noWrap/>
            <w:vAlign w:val="bottom"/>
          </w:tcPr>
          <w:p w14:paraId="4648281B" w14:textId="2B8752C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046616A0"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3D037BA9" w14:textId="4D36185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Égypte</w:t>
            </w:r>
          </w:p>
        </w:tc>
        <w:tc>
          <w:tcPr>
            <w:tcW w:w="2852" w:type="dxa"/>
            <w:tcBorders>
              <w:top w:val="nil"/>
              <w:left w:val="nil"/>
              <w:bottom w:val="single" w:sz="4" w:space="0" w:color="auto"/>
              <w:right w:val="single" w:sz="4" w:space="0" w:color="auto"/>
            </w:tcBorders>
            <w:shd w:val="clear" w:color="auto" w:fill="auto"/>
            <w:noWrap/>
            <w:vAlign w:val="center"/>
          </w:tcPr>
          <w:p w14:paraId="49ABD650" w14:textId="3EC5CC78"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Niue</w:t>
            </w:r>
          </w:p>
        </w:tc>
        <w:tc>
          <w:tcPr>
            <w:tcW w:w="2564" w:type="dxa"/>
            <w:tcBorders>
              <w:top w:val="nil"/>
              <w:left w:val="nil"/>
              <w:bottom w:val="single" w:sz="4" w:space="0" w:color="auto"/>
              <w:right w:val="single" w:sz="4" w:space="0" w:color="auto"/>
            </w:tcBorders>
            <w:shd w:val="clear" w:color="auto" w:fill="auto"/>
            <w:noWrap/>
            <w:vAlign w:val="bottom"/>
          </w:tcPr>
          <w:p w14:paraId="6049A5AF" w14:textId="01808BA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050FDE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B7EA8C1" w14:textId="2F515C6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El Salvador</w:t>
            </w:r>
          </w:p>
        </w:tc>
        <w:tc>
          <w:tcPr>
            <w:tcW w:w="2852" w:type="dxa"/>
            <w:tcBorders>
              <w:top w:val="nil"/>
              <w:left w:val="nil"/>
              <w:bottom w:val="single" w:sz="4" w:space="0" w:color="auto"/>
              <w:right w:val="single" w:sz="4" w:space="0" w:color="auto"/>
            </w:tcBorders>
            <w:shd w:val="clear" w:color="auto" w:fill="auto"/>
            <w:noWrap/>
            <w:vAlign w:val="center"/>
          </w:tcPr>
          <w:p w14:paraId="251CC989" w14:textId="4541DAC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Ouganda</w:t>
            </w:r>
          </w:p>
        </w:tc>
        <w:tc>
          <w:tcPr>
            <w:tcW w:w="2564" w:type="dxa"/>
            <w:tcBorders>
              <w:top w:val="nil"/>
              <w:left w:val="nil"/>
              <w:bottom w:val="single" w:sz="4" w:space="0" w:color="auto"/>
              <w:right w:val="single" w:sz="4" w:space="0" w:color="auto"/>
            </w:tcBorders>
            <w:shd w:val="clear" w:color="auto" w:fill="auto"/>
            <w:noWrap/>
            <w:vAlign w:val="bottom"/>
          </w:tcPr>
          <w:p w14:paraId="5C6C42F1" w14:textId="3B7AE90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4F51BF6"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7E296566" w14:textId="5F52091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Équateur</w:t>
            </w:r>
          </w:p>
        </w:tc>
        <w:tc>
          <w:tcPr>
            <w:tcW w:w="2852" w:type="dxa"/>
            <w:tcBorders>
              <w:top w:val="nil"/>
              <w:left w:val="nil"/>
              <w:bottom w:val="single" w:sz="4" w:space="0" w:color="auto"/>
              <w:right w:val="single" w:sz="4" w:space="0" w:color="auto"/>
            </w:tcBorders>
            <w:shd w:val="clear" w:color="auto" w:fill="auto"/>
            <w:noWrap/>
            <w:vAlign w:val="center"/>
          </w:tcPr>
          <w:p w14:paraId="1523FC22" w14:textId="0A73E80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Pakistan</w:t>
            </w:r>
          </w:p>
        </w:tc>
        <w:tc>
          <w:tcPr>
            <w:tcW w:w="2564" w:type="dxa"/>
            <w:tcBorders>
              <w:top w:val="nil"/>
              <w:left w:val="nil"/>
              <w:bottom w:val="single" w:sz="4" w:space="0" w:color="auto"/>
              <w:right w:val="single" w:sz="4" w:space="0" w:color="auto"/>
            </w:tcBorders>
            <w:shd w:val="clear" w:color="auto" w:fill="auto"/>
            <w:noWrap/>
            <w:vAlign w:val="bottom"/>
          </w:tcPr>
          <w:p w14:paraId="208C646B" w14:textId="7549829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18FCDC8E"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0A3E83F6" w14:textId="6932DFD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Érythrée</w:t>
            </w:r>
          </w:p>
        </w:tc>
        <w:tc>
          <w:tcPr>
            <w:tcW w:w="2852" w:type="dxa"/>
            <w:tcBorders>
              <w:top w:val="nil"/>
              <w:left w:val="nil"/>
              <w:bottom w:val="single" w:sz="4" w:space="0" w:color="auto"/>
              <w:right w:val="single" w:sz="4" w:space="0" w:color="auto"/>
            </w:tcBorders>
            <w:shd w:val="clear" w:color="auto" w:fill="auto"/>
            <w:noWrap/>
            <w:vAlign w:val="center"/>
          </w:tcPr>
          <w:p w14:paraId="1B5934CF" w14:textId="1B9A250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Palau</w:t>
            </w:r>
          </w:p>
        </w:tc>
        <w:tc>
          <w:tcPr>
            <w:tcW w:w="2564" w:type="dxa"/>
            <w:tcBorders>
              <w:top w:val="nil"/>
              <w:left w:val="nil"/>
              <w:bottom w:val="single" w:sz="4" w:space="0" w:color="auto"/>
              <w:right w:val="single" w:sz="4" w:space="0" w:color="auto"/>
            </w:tcBorders>
            <w:shd w:val="clear" w:color="auto" w:fill="auto"/>
            <w:noWrap/>
            <w:vAlign w:val="bottom"/>
          </w:tcPr>
          <w:p w14:paraId="484BA4C4" w14:textId="202394C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8254723"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37A5F5E6" w14:textId="5FC20EF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Éthiopie</w:t>
            </w:r>
          </w:p>
        </w:tc>
        <w:tc>
          <w:tcPr>
            <w:tcW w:w="2852" w:type="dxa"/>
            <w:tcBorders>
              <w:top w:val="nil"/>
              <w:left w:val="nil"/>
              <w:bottom w:val="single" w:sz="4" w:space="0" w:color="auto"/>
              <w:right w:val="single" w:sz="4" w:space="0" w:color="auto"/>
            </w:tcBorders>
            <w:shd w:val="clear" w:color="auto" w:fill="auto"/>
            <w:noWrap/>
            <w:vAlign w:val="center"/>
          </w:tcPr>
          <w:p w14:paraId="74D748E0" w14:textId="038C0D8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Panama</w:t>
            </w:r>
          </w:p>
        </w:tc>
        <w:tc>
          <w:tcPr>
            <w:tcW w:w="2564" w:type="dxa"/>
            <w:tcBorders>
              <w:top w:val="nil"/>
              <w:left w:val="nil"/>
              <w:bottom w:val="single" w:sz="4" w:space="0" w:color="auto"/>
              <w:right w:val="single" w:sz="4" w:space="0" w:color="auto"/>
            </w:tcBorders>
            <w:shd w:val="clear" w:color="auto" w:fill="auto"/>
            <w:noWrap/>
            <w:vAlign w:val="bottom"/>
          </w:tcPr>
          <w:p w14:paraId="0213AECB" w14:textId="456CDAF7" w:rsidR="001957ED" w:rsidRPr="000B31E3" w:rsidRDefault="001957ED" w:rsidP="00A2021A">
            <w:pPr>
              <w:rPr>
                <w:rFonts w:asciiTheme="minorHAnsi" w:hAnsiTheme="minorHAnsi" w:cstheme="minorHAnsi"/>
                <w:color w:val="000000"/>
                <w:sz w:val="22"/>
                <w:szCs w:val="22"/>
              </w:rPr>
            </w:pPr>
          </w:p>
        </w:tc>
      </w:tr>
      <w:tr w:rsidR="001957ED" w:rsidRPr="000B31E3" w14:paraId="080BA44D"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926D5B1" w14:textId="32C463E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Gabon</w:t>
            </w:r>
          </w:p>
        </w:tc>
        <w:tc>
          <w:tcPr>
            <w:tcW w:w="2852" w:type="dxa"/>
            <w:tcBorders>
              <w:top w:val="nil"/>
              <w:left w:val="nil"/>
              <w:bottom w:val="single" w:sz="4" w:space="0" w:color="auto"/>
              <w:right w:val="single" w:sz="4" w:space="0" w:color="auto"/>
            </w:tcBorders>
            <w:shd w:val="clear" w:color="auto" w:fill="auto"/>
            <w:noWrap/>
            <w:vAlign w:val="center"/>
          </w:tcPr>
          <w:p w14:paraId="41E0DF30" w14:textId="2EF001E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Papouasie-Nouvelle-Guinée</w:t>
            </w:r>
          </w:p>
        </w:tc>
        <w:tc>
          <w:tcPr>
            <w:tcW w:w="2564" w:type="dxa"/>
            <w:tcBorders>
              <w:top w:val="nil"/>
              <w:left w:val="nil"/>
              <w:bottom w:val="single" w:sz="4" w:space="0" w:color="auto"/>
              <w:right w:val="single" w:sz="4" w:space="0" w:color="auto"/>
            </w:tcBorders>
            <w:shd w:val="clear" w:color="auto" w:fill="auto"/>
            <w:noWrap/>
            <w:vAlign w:val="bottom"/>
            <w:hideMark/>
          </w:tcPr>
          <w:p w14:paraId="6ADEFFE3"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1180C31B"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41AAC2C3" w14:textId="333A91A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Gambie</w:t>
            </w:r>
          </w:p>
        </w:tc>
        <w:tc>
          <w:tcPr>
            <w:tcW w:w="2852" w:type="dxa"/>
            <w:tcBorders>
              <w:top w:val="nil"/>
              <w:left w:val="nil"/>
              <w:bottom w:val="single" w:sz="4" w:space="0" w:color="auto"/>
              <w:right w:val="single" w:sz="4" w:space="0" w:color="auto"/>
            </w:tcBorders>
            <w:shd w:val="clear" w:color="auto" w:fill="auto"/>
            <w:noWrap/>
            <w:vAlign w:val="center"/>
          </w:tcPr>
          <w:p w14:paraId="4EFE93CC" w14:textId="48850F0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Pérou</w:t>
            </w:r>
          </w:p>
        </w:tc>
        <w:tc>
          <w:tcPr>
            <w:tcW w:w="2564" w:type="dxa"/>
            <w:tcBorders>
              <w:top w:val="nil"/>
              <w:left w:val="nil"/>
              <w:bottom w:val="single" w:sz="4" w:space="0" w:color="auto"/>
              <w:right w:val="single" w:sz="4" w:space="0" w:color="auto"/>
            </w:tcBorders>
            <w:shd w:val="clear" w:color="auto" w:fill="auto"/>
            <w:noWrap/>
            <w:vAlign w:val="bottom"/>
            <w:hideMark/>
          </w:tcPr>
          <w:p w14:paraId="1778D49A"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201573E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13C9AE44" w14:textId="68F1A41A"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Ghana</w:t>
            </w:r>
          </w:p>
        </w:tc>
        <w:tc>
          <w:tcPr>
            <w:tcW w:w="2852" w:type="dxa"/>
            <w:tcBorders>
              <w:top w:val="nil"/>
              <w:left w:val="nil"/>
              <w:bottom w:val="single" w:sz="4" w:space="0" w:color="auto"/>
              <w:right w:val="single" w:sz="4" w:space="0" w:color="auto"/>
            </w:tcBorders>
            <w:shd w:val="clear" w:color="auto" w:fill="auto"/>
            <w:noWrap/>
            <w:vAlign w:val="center"/>
          </w:tcPr>
          <w:p w14:paraId="3B2F16CF" w14:textId="339E1D7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Philippines</w:t>
            </w:r>
          </w:p>
        </w:tc>
        <w:tc>
          <w:tcPr>
            <w:tcW w:w="2564" w:type="dxa"/>
            <w:tcBorders>
              <w:top w:val="nil"/>
              <w:left w:val="nil"/>
              <w:bottom w:val="single" w:sz="4" w:space="0" w:color="auto"/>
              <w:right w:val="single" w:sz="4" w:space="0" w:color="auto"/>
            </w:tcBorders>
            <w:shd w:val="clear" w:color="auto" w:fill="auto"/>
            <w:noWrap/>
            <w:vAlign w:val="bottom"/>
            <w:hideMark/>
          </w:tcPr>
          <w:p w14:paraId="188ACE35"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57F7EF8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720C955F" w14:textId="193178C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Grenade</w:t>
            </w:r>
          </w:p>
        </w:tc>
        <w:tc>
          <w:tcPr>
            <w:tcW w:w="2852" w:type="dxa"/>
            <w:tcBorders>
              <w:top w:val="nil"/>
              <w:left w:val="nil"/>
              <w:bottom w:val="single" w:sz="4" w:space="0" w:color="auto"/>
              <w:right w:val="single" w:sz="4" w:space="0" w:color="auto"/>
            </w:tcBorders>
            <w:shd w:val="clear" w:color="auto" w:fill="auto"/>
            <w:noWrap/>
            <w:vAlign w:val="center"/>
          </w:tcPr>
          <w:p w14:paraId="67CB54A5" w14:textId="53DC3DB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Rwanda</w:t>
            </w:r>
          </w:p>
        </w:tc>
        <w:tc>
          <w:tcPr>
            <w:tcW w:w="2564" w:type="dxa"/>
            <w:tcBorders>
              <w:top w:val="nil"/>
              <w:left w:val="nil"/>
              <w:bottom w:val="single" w:sz="4" w:space="0" w:color="auto"/>
              <w:right w:val="single" w:sz="4" w:space="0" w:color="auto"/>
            </w:tcBorders>
            <w:shd w:val="clear" w:color="auto" w:fill="auto"/>
            <w:noWrap/>
            <w:vAlign w:val="bottom"/>
            <w:hideMark/>
          </w:tcPr>
          <w:p w14:paraId="7E7B36F2"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97D32A5"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DACF392" w14:textId="19F22888"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Guatemala</w:t>
            </w:r>
          </w:p>
        </w:tc>
        <w:tc>
          <w:tcPr>
            <w:tcW w:w="2852" w:type="dxa"/>
            <w:tcBorders>
              <w:top w:val="nil"/>
              <w:left w:val="nil"/>
              <w:bottom w:val="single" w:sz="4" w:space="0" w:color="auto"/>
              <w:right w:val="single" w:sz="4" w:space="0" w:color="auto"/>
            </w:tcBorders>
            <w:shd w:val="clear" w:color="auto" w:fill="auto"/>
            <w:noWrap/>
            <w:vAlign w:val="center"/>
          </w:tcPr>
          <w:p w14:paraId="4F090699" w14:textId="43392C4A"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Salomon, Îles</w:t>
            </w:r>
          </w:p>
        </w:tc>
        <w:tc>
          <w:tcPr>
            <w:tcW w:w="2564" w:type="dxa"/>
            <w:tcBorders>
              <w:top w:val="nil"/>
              <w:left w:val="nil"/>
              <w:bottom w:val="single" w:sz="4" w:space="0" w:color="auto"/>
              <w:right w:val="single" w:sz="4" w:space="0" w:color="auto"/>
            </w:tcBorders>
            <w:shd w:val="clear" w:color="auto" w:fill="auto"/>
            <w:noWrap/>
            <w:vAlign w:val="bottom"/>
            <w:hideMark/>
          </w:tcPr>
          <w:p w14:paraId="284EFE44"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3381BAD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30CC9C5" w14:textId="7A09A78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Guinée</w:t>
            </w:r>
          </w:p>
        </w:tc>
        <w:tc>
          <w:tcPr>
            <w:tcW w:w="2852" w:type="dxa"/>
            <w:tcBorders>
              <w:top w:val="nil"/>
              <w:left w:val="nil"/>
              <w:bottom w:val="single" w:sz="4" w:space="0" w:color="auto"/>
              <w:right w:val="single" w:sz="4" w:space="0" w:color="auto"/>
            </w:tcBorders>
            <w:shd w:val="clear" w:color="auto" w:fill="auto"/>
            <w:noWrap/>
            <w:vAlign w:val="center"/>
          </w:tcPr>
          <w:p w14:paraId="2CA55EB6" w14:textId="0364E84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Samoa</w:t>
            </w:r>
          </w:p>
        </w:tc>
        <w:tc>
          <w:tcPr>
            <w:tcW w:w="2564" w:type="dxa"/>
            <w:tcBorders>
              <w:top w:val="nil"/>
              <w:left w:val="nil"/>
              <w:bottom w:val="single" w:sz="4" w:space="0" w:color="auto"/>
              <w:right w:val="single" w:sz="4" w:space="0" w:color="auto"/>
            </w:tcBorders>
            <w:shd w:val="clear" w:color="auto" w:fill="auto"/>
            <w:noWrap/>
            <w:vAlign w:val="bottom"/>
            <w:hideMark/>
          </w:tcPr>
          <w:p w14:paraId="5F2F4548"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696D4AA9"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12E9A239" w14:textId="5F6C8968"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Guinée équatoriale</w:t>
            </w:r>
          </w:p>
        </w:tc>
        <w:tc>
          <w:tcPr>
            <w:tcW w:w="2852" w:type="dxa"/>
            <w:tcBorders>
              <w:top w:val="nil"/>
              <w:left w:val="nil"/>
              <w:bottom w:val="single" w:sz="4" w:space="0" w:color="auto"/>
              <w:right w:val="single" w:sz="4" w:space="0" w:color="auto"/>
            </w:tcBorders>
            <w:shd w:val="clear" w:color="auto" w:fill="auto"/>
            <w:noWrap/>
            <w:vAlign w:val="center"/>
          </w:tcPr>
          <w:p w14:paraId="28012F90" w14:textId="5130AE8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Sao Tomé et Principe</w:t>
            </w:r>
          </w:p>
        </w:tc>
        <w:tc>
          <w:tcPr>
            <w:tcW w:w="2564" w:type="dxa"/>
            <w:tcBorders>
              <w:top w:val="nil"/>
              <w:left w:val="nil"/>
              <w:bottom w:val="single" w:sz="4" w:space="0" w:color="auto"/>
              <w:right w:val="single" w:sz="4" w:space="0" w:color="auto"/>
            </w:tcBorders>
            <w:shd w:val="clear" w:color="auto" w:fill="auto"/>
            <w:noWrap/>
            <w:vAlign w:val="bottom"/>
            <w:hideMark/>
          </w:tcPr>
          <w:p w14:paraId="508A6C65"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D49C506"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0D62BC9" w14:textId="61E050C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Guinée-Bissau</w:t>
            </w:r>
          </w:p>
        </w:tc>
        <w:tc>
          <w:tcPr>
            <w:tcW w:w="2852" w:type="dxa"/>
            <w:tcBorders>
              <w:top w:val="nil"/>
              <w:left w:val="nil"/>
              <w:bottom w:val="single" w:sz="4" w:space="0" w:color="auto"/>
              <w:right w:val="single" w:sz="4" w:space="0" w:color="auto"/>
            </w:tcBorders>
            <w:shd w:val="clear" w:color="auto" w:fill="auto"/>
            <w:noWrap/>
            <w:vAlign w:val="center"/>
          </w:tcPr>
          <w:p w14:paraId="535A7132" w14:textId="53A3979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Sénégal</w:t>
            </w:r>
          </w:p>
        </w:tc>
        <w:tc>
          <w:tcPr>
            <w:tcW w:w="2564" w:type="dxa"/>
            <w:tcBorders>
              <w:top w:val="nil"/>
              <w:left w:val="nil"/>
              <w:bottom w:val="single" w:sz="4" w:space="0" w:color="auto"/>
              <w:right w:val="single" w:sz="4" w:space="0" w:color="auto"/>
            </w:tcBorders>
            <w:shd w:val="clear" w:color="auto" w:fill="auto"/>
            <w:noWrap/>
            <w:vAlign w:val="bottom"/>
            <w:hideMark/>
          </w:tcPr>
          <w:p w14:paraId="4FB56753"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0A874D09"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12186A46" w14:textId="758858C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Guyana</w:t>
            </w:r>
          </w:p>
        </w:tc>
        <w:tc>
          <w:tcPr>
            <w:tcW w:w="2852" w:type="dxa"/>
            <w:tcBorders>
              <w:top w:val="nil"/>
              <w:left w:val="nil"/>
              <w:bottom w:val="single" w:sz="4" w:space="0" w:color="auto"/>
              <w:right w:val="single" w:sz="4" w:space="0" w:color="auto"/>
            </w:tcBorders>
            <w:shd w:val="clear" w:color="auto" w:fill="auto"/>
            <w:noWrap/>
            <w:vAlign w:val="center"/>
          </w:tcPr>
          <w:p w14:paraId="4DB1B2E8" w14:textId="45FAE74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Seychelles</w:t>
            </w:r>
          </w:p>
        </w:tc>
        <w:tc>
          <w:tcPr>
            <w:tcW w:w="2564" w:type="dxa"/>
            <w:tcBorders>
              <w:top w:val="nil"/>
              <w:left w:val="nil"/>
              <w:bottom w:val="single" w:sz="4" w:space="0" w:color="auto"/>
              <w:right w:val="single" w:sz="4" w:space="0" w:color="auto"/>
            </w:tcBorders>
            <w:shd w:val="clear" w:color="auto" w:fill="auto"/>
            <w:noWrap/>
            <w:vAlign w:val="bottom"/>
            <w:hideMark/>
          </w:tcPr>
          <w:p w14:paraId="35293FF4"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61200E6"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03A2FA23" w14:textId="0AC3C79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Haïti</w:t>
            </w:r>
          </w:p>
        </w:tc>
        <w:tc>
          <w:tcPr>
            <w:tcW w:w="2852" w:type="dxa"/>
            <w:tcBorders>
              <w:top w:val="nil"/>
              <w:left w:val="nil"/>
              <w:bottom w:val="single" w:sz="4" w:space="0" w:color="auto"/>
              <w:right w:val="single" w:sz="4" w:space="0" w:color="auto"/>
            </w:tcBorders>
            <w:shd w:val="clear" w:color="auto" w:fill="auto"/>
            <w:noWrap/>
            <w:vAlign w:val="center"/>
          </w:tcPr>
          <w:p w14:paraId="1E62B61B" w14:textId="45865DF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Sierra Leone</w:t>
            </w:r>
          </w:p>
        </w:tc>
        <w:tc>
          <w:tcPr>
            <w:tcW w:w="2564" w:type="dxa"/>
            <w:tcBorders>
              <w:top w:val="nil"/>
              <w:left w:val="nil"/>
              <w:bottom w:val="single" w:sz="4" w:space="0" w:color="auto"/>
              <w:right w:val="single" w:sz="4" w:space="0" w:color="auto"/>
            </w:tcBorders>
            <w:shd w:val="clear" w:color="auto" w:fill="auto"/>
            <w:noWrap/>
            <w:vAlign w:val="bottom"/>
            <w:hideMark/>
          </w:tcPr>
          <w:p w14:paraId="4BF0F5C9"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917E3FD"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BB97270" w14:textId="13CD470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Honduras</w:t>
            </w:r>
          </w:p>
        </w:tc>
        <w:tc>
          <w:tcPr>
            <w:tcW w:w="2852" w:type="dxa"/>
            <w:tcBorders>
              <w:top w:val="nil"/>
              <w:left w:val="nil"/>
              <w:bottom w:val="single" w:sz="4" w:space="0" w:color="auto"/>
              <w:right w:val="single" w:sz="4" w:space="0" w:color="auto"/>
            </w:tcBorders>
            <w:shd w:val="clear" w:color="auto" w:fill="auto"/>
            <w:noWrap/>
            <w:vAlign w:val="center"/>
          </w:tcPr>
          <w:p w14:paraId="04680856" w14:textId="4ECF8CC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Somalie</w:t>
            </w:r>
          </w:p>
        </w:tc>
        <w:tc>
          <w:tcPr>
            <w:tcW w:w="2564" w:type="dxa"/>
            <w:tcBorders>
              <w:top w:val="nil"/>
              <w:left w:val="nil"/>
              <w:bottom w:val="single" w:sz="4" w:space="0" w:color="auto"/>
              <w:right w:val="single" w:sz="4" w:space="0" w:color="auto"/>
            </w:tcBorders>
            <w:shd w:val="clear" w:color="auto" w:fill="auto"/>
            <w:noWrap/>
            <w:vAlign w:val="bottom"/>
            <w:hideMark/>
          </w:tcPr>
          <w:p w14:paraId="26146FF5"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DC2E8C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49266E2" w14:textId="452A701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Indonésie</w:t>
            </w:r>
          </w:p>
        </w:tc>
        <w:tc>
          <w:tcPr>
            <w:tcW w:w="2852" w:type="dxa"/>
            <w:tcBorders>
              <w:top w:val="nil"/>
              <w:left w:val="nil"/>
              <w:bottom w:val="single" w:sz="4" w:space="0" w:color="auto"/>
              <w:right w:val="single" w:sz="4" w:space="0" w:color="auto"/>
            </w:tcBorders>
            <w:shd w:val="clear" w:color="auto" w:fill="auto"/>
            <w:noWrap/>
            <w:vAlign w:val="center"/>
          </w:tcPr>
          <w:p w14:paraId="1F81BD40" w14:textId="0B592D3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Soudan</w:t>
            </w:r>
          </w:p>
        </w:tc>
        <w:tc>
          <w:tcPr>
            <w:tcW w:w="2564" w:type="dxa"/>
            <w:tcBorders>
              <w:top w:val="nil"/>
              <w:left w:val="nil"/>
              <w:bottom w:val="single" w:sz="4" w:space="0" w:color="auto"/>
              <w:right w:val="single" w:sz="4" w:space="0" w:color="auto"/>
            </w:tcBorders>
            <w:shd w:val="clear" w:color="auto" w:fill="auto"/>
            <w:noWrap/>
            <w:vAlign w:val="bottom"/>
            <w:hideMark/>
          </w:tcPr>
          <w:p w14:paraId="4F460F39"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D211ADD"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496909C9" w14:textId="081C1EE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Irak</w:t>
            </w:r>
          </w:p>
        </w:tc>
        <w:tc>
          <w:tcPr>
            <w:tcW w:w="2852" w:type="dxa"/>
            <w:tcBorders>
              <w:top w:val="nil"/>
              <w:left w:val="nil"/>
              <w:bottom w:val="single" w:sz="4" w:space="0" w:color="auto"/>
              <w:right w:val="single" w:sz="4" w:space="0" w:color="auto"/>
            </w:tcBorders>
            <w:shd w:val="clear" w:color="auto" w:fill="auto"/>
            <w:noWrap/>
            <w:vAlign w:val="center"/>
          </w:tcPr>
          <w:p w14:paraId="5DA948A6" w14:textId="7727D51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Soudan du Sud</w:t>
            </w:r>
          </w:p>
        </w:tc>
        <w:tc>
          <w:tcPr>
            <w:tcW w:w="2564" w:type="dxa"/>
            <w:tcBorders>
              <w:top w:val="nil"/>
              <w:left w:val="nil"/>
              <w:bottom w:val="single" w:sz="4" w:space="0" w:color="auto"/>
              <w:right w:val="single" w:sz="4" w:space="0" w:color="auto"/>
            </w:tcBorders>
            <w:shd w:val="clear" w:color="auto" w:fill="auto"/>
            <w:noWrap/>
            <w:vAlign w:val="bottom"/>
            <w:hideMark/>
          </w:tcPr>
          <w:p w14:paraId="4254DFF9"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0294E8F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0A106E19" w14:textId="39DAE60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Iran</w:t>
            </w:r>
          </w:p>
        </w:tc>
        <w:tc>
          <w:tcPr>
            <w:tcW w:w="2852" w:type="dxa"/>
            <w:tcBorders>
              <w:top w:val="nil"/>
              <w:left w:val="nil"/>
              <w:bottom w:val="single" w:sz="4" w:space="0" w:color="auto"/>
              <w:right w:val="single" w:sz="4" w:space="0" w:color="auto"/>
            </w:tcBorders>
            <w:shd w:val="clear" w:color="auto" w:fill="auto"/>
            <w:noWrap/>
            <w:vAlign w:val="center"/>
          </w:tcPr>
          <w:p w14:paraId="335C7872" w14:textId="4E27C6B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Sri Lanka</w:t>
            </w:r>
          </w:p>
        </w:tc>
        <w:tc>
          <w:tcPr>
            <w:tcW w:w="2564" w:type="dxa"/>
            <w:tcBorders>
              <w:top w:val="nil"/>
              <w:left w:val="nil"/>
              <w:bottom w:val="single" w:sz="4" w:space="0" w:color="auto"/>
              <w:right w:val="single" w:sz="4" w:space="0" w:color="auto"/>
            </w:tcBorders>
            <w:shd w:val="clear" w:color="auto" w:fill="auto"/>
            <w:noWrap/>
            <w:vAlign w:val="bottom"/>
            <w:hideMark/>
          </w:tcPr>
          <w:p w14:paraId="7D856C33"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F06579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5BA6975" w14:textId="1DB861E8"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Jamaïque</w:t>
            </w:r>
          </w:p>
        </w:tc>
        <w:tc>
          <w:tcPr>
            <w:tcW w:w="2852" w:type="dxa"/>
            <w:tcBorders>
              <w:top w:val="nil"/>
              <w:left w:val="nil"/>
              <w:bottom w:val="single" w:sz="4" w:space="0" w:color="auto"/>
              <w:right w:val="single" w:sz="4" w:space="0" w:color="auto"/>
            </w:tcBorders>
            <w:shd w:val="clear" w:color="auto" w:fill="auto"/>
            <w:noWrap/>
            <w:vAlign w:val="center"/>
          </w:tcPr>
          <w:p w14:paraId="7B6C6E8A" w14:textId="66FEA2F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Ste Lucie</w:t>
            </w:r>
          </w:p>
        </w:tc>
        <w:tc>
          <w:tcPr>
            <w:tcW w:w="2564" w:type="dxa"/>
            <w:tcBorders>
              <w:top w:val="nil"/>
              <w:left w:val="nil"/>
              <w:bottom w:val="single" w:sz="4" w:space="0" w:color="auto"/>
              <w:right w:val="single" w:sz="4" w:space="0" w:color="auto"/>
            </w:tcBorders>
            <w:shd w:val="clear" w:color="auto" w:fill="auto"/>
            <w:noWrap/>
            <w:vAlign w:val="bottom"/>
            <w:hideMark/>
          </w:tcPr>
          <w:p w14:paraId="09D9AE74"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0B80B82"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315BA961" w14:textId="4590CB4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Jordanie</w:t>
            </w:r>
          </w:p>
        </w:tc>
        <w:tc>
          <w:tcPr>
            <w:tcW w:w="2852" w:type="dxa"/>
            <w:tcBorders>
              <w:top w:val="nil"/>
              <w:left w:val="nil"/>
              <w:bottom w:val="single" w:sz="4" w:space="0" w:color="auto"/>
              <w:right w:val="single" w:sz="4" w:space="0" w:color="auto"/>
            </w:tcBorders>
            <w:shd w:val="clear" w:color="auto" w:fill="auto"/>
            <w:noWrap/>
            <w:vAlign w:val="center"/>
          </w:tcPr>
          <w:p w14:paraId="247DC096" w14:textId="1368B76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Ste Hélène</w:t>
            </w:r>
          </w:p>
        </w:tc>
        <w:tc>
          <w:tcPr>
            <w:tcW w:w="2564" w:type="dxa"/>
            <w:tcBorders>
              <w:top w:val="nil"/>
              <w:left w:val="nil"/>
              <w:bottom w:val="single" w:sz="4" w:space="0" w:color="auto"/>
              <w:right w:val="single" w:sz="4" w:space="0" w:color="auto"/>
            </w:tcBorders>
            <w:shd w:val="clear" w:color="auto" w:fill="auto"/>
            <w:noWrap/>
            <w:vAlign w:val="bottom"/>
            <w:hideMark/>
          </w:tcPr>
          <w:p w14:paraId="075205E0"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bl>
    <w:p w14:paraId="5F9E6FB6" w14:textId="77777777" w:rsidR="00441944" w:rsidRPr="000B31E3" w:rsidRDefault="00441944" w:rsidP="00693140">
      <w:pPr>
        <w:pStyle w:val="LB"/>
        <w:ind w:left="708" w:right="539"/>
        <w:jc w:val="left"/>
        <w:rPr>
          <w:rFonts w:asciiTheme="minorHAnsi" w:hAnsiTheme="minorHAnsi" w:cstheme="minorHAnsi"/>
          <w:sz w:val="22"/>
          <w:szCs w:val="22"/>
        </w:rPr>
      </w:pPr>
    </w:p>
    <w:sectPr w:rsidR="00441944" w:rsidRPr="000B31E3" w:rsidSect="001435FD">
      <w:footerReference w:type="default" r:id="rId12"/>
      <w:pgSz w:w="11906" w:h="16838"/>
      <w:pgMar w:top="794" w:right="1134" w:bottom="567" w:left="1134"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73ED5" w16cid:durableId="1F6AFFB3"/>
  <w16cid:commentId w16cid:paraId="4F77DD6D" w16cid:durableId="1F6AFF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BCC34" w14:textId="77777777" w:rsidR="006A7BAE" w:rsidRDefault="006A7BAE">
      <w:r>
        <w:separator/>
      </w:r>
    </w:p>
  </w:endnote>
  <w:endnote w:type="continuationSeparator" w:id="0">
    <w:p w14:paraId="2DB028DE" w14:textId="77777777" w:rsidR="006A7BAE" w:rsidRDefault="006A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icago">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07FE" w14:textId="4A54EE39" w:rsidR="006A7BAE" w:rsidRPr="00B773B2" w:rsidRDefault="006A7BAE" w:rsidP="00733CFF">
    <w:pPr>
      <w:pStyle w:val="Footer"/>
      <w:jc w:val="right"/>
      <w:rPr>
        <w:rFonts w:asciiTheme="minorHAnsi" w:hAnsiTheme="minorHAnsi" w:cstheme="minorHAnsi"/>
        <w:sz w:val="22"/>
        <w:szCs w:val="22"/>
      </w:rPr>
    </w:pPr>
    <w:r>
      <w:rPr>
        <w:rStyle w:val="PageNumber"/>
      </w:rPr>
      <w:tab/>
    </w:r>
    <w:r>
      <w:rPr>
        <w:rStyle w:val="PageNumber"/>
      </w:rPr>
      <w:tab/>
    </w:r>
    <w:r w:rsidRPr="00B773B2">
      <w:rPr>
        <w:rStyle w:val="PageNumber"/>
        <w:rFonts w:asciiTheme="minorHAnsi" w:hAnsiTheme="minorHAnsi" w:cstheme="minorHAnsi"/>
        <w:sz w:val="22"/>
        <w:szCs w:val="22"/>
      </w:rPr>
      <w:fldChar w:fldCharType="begin"/>
    </w:r>
    <w:r w:rsidRPr="00B773B2">
      <w:rPr>
        <w:rStyle w:val="PageNumber"/>
        <w:rFonts w:asciiTheme="minorHAnsi" w:hAnsiTheme="minorHAnsi" w:cstheme="minorHAnsi"/>
        <w:sz w:val="22"/>
        <w:szCs w:val="22"/>
      </w:rPr>
      <w:instrText xml:space="preserve"> PAGE </w:instrText>
    </w:r>
    <w:r w:rsidRPr="00B773B2">
      <w:rPr>
        <w:rStyle w:val="PageNumber"/>
        <w:rFonts w:asciiTheme="minorHAnsi" w:hAnsiTheme="minorHAnsi" w:cstheme="minorHAnsi"/>
        <w:sz w:val="22"/>
        <w:szCs w:val="22"/>
      </w:rPr>
      <w:fldChar w:fldCharType="separate"/>
    </w:r>
    <w:r w:rsidR="007E712C">
      <w:rPr>
        <w:rStyle w:val="PageNumber"/>
        <w:rFonts w:asciiTheme="minorHAnsi" w:hAnsiTheme="minorHAnsi" w:cstheme="minorHAnsi"/>
        <w:noProof/>
        <w:sz w:val="22"/>
        <w:szCs w:val="22"/>
      </w:rPr>
      <w:t>3</w:t>
    </w:r>
    <w:r w:rsidRPr="00B773B2">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E1EF" w14:textId="77777777" w:rsidR="006A7BAE" w:rsidRDefault="006A7BAE">
      <w:r>
        <w:separator/>
      </w:r>
    </w:p>
  </w:footnote>
  <w:footnote w:type="continuationSeparator" w:id="0">
    <w:p w14:paraId="36D30E7C" w14:textId="77777777" w:rsidR="006A7BAE" w:rsidRDefault="006A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590"/>
    <w:multiLevelType w:val="hybridMultilevel"/>
    <w:tmpl w:val="CDEC70C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880"/>
        </w:tabs>
        <w:ind w:left="880" w:hanging="360"/>
      </w:pPr>
      <w:rPr>
        <w:rFonts w:ascii="Courier New" w:hAnsi="Courier New" w:cs="Courier New"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 w15:restartNumberingAfterBreak="0">
    <w:nsid w:val="029D7A8B"/>
    <w:multiLevelType w:val="hybridMultilevel"/>
    <w:tmpl w:val="E1762A7C"/>
    <w:lvl w:ilvl="0" w:tplc="AB427C44">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1068"/>
        </w:tabs>
        <w:ind w:left="-1068" w:hanging="360"/>
      </w:pPr>
      <w:rPr>
        <w:rFonts w:ascii="Wingdings" w:hAnsi="Wingdings" w:hint="default"/>
      </w:rPr>
    </w:lvl>
    <w:lvl w:ilvl="3" w:tplc="040C0001">
      <w:start w:val="1"/>
      <w:numFmt w:val="bullet"/>
      <w:lvlText w:val=""/>
      <w:lvlJc w:val="left"/>
      <w:pPr>
        <w:tabs>
          <w:tab w:val="num" w:pos="-348"/>
        </w:tabs>
        <w:ind w:left="-348" w:hanging="360"/>
      </w:pPr>
      <w:rPr>
        <w:rFonts w:ascii="Symbol" w:hAnsi="Symbol" w:hint="default"/>
      </w:rPr>
    </w:lvl>
    <w:lvl w:ilvl="4" w:tplc="040C0003">
      <w:start w:val="1"/>
      <w:numFmt w:val="bullet"/>
      <w:lvlText w:val="o"/>
      <w:lvlJc w:val="left"/>
      <w:pPr>
        <w:tabs>
          <w:tab w:val="num" w:pos="372"/>
        </w:tabs>
        <w:ind w:left="372" w:hanging="360"/>
      </w:pPr>
      <w:rPr>
        <w:rFonts w:ascii="Courier New" w:hAnsi="Courier New" w:cs="Courier New" w:hint="default"/>
      </w:rPr>
    </w:lvl>
    <w:lvl w:ilvl="5" w:tplc="040C000B">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2" w15:restartNumberingAfterBreak="0">
    <w:nsid w:val="0A4B1396"/>
    <w:multiLevelType w:val="hybridMultilevel"/>
    <w:tmpl w:val="34FE843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03291F"/>
    <w:multiLevelType w:val="hybridMultilevel"/>
    <w:tmpl w:val="841CC0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1B3DF4"/>
    <w:multiLevelType w:val="hybridMultilevel"/>
    <w:tmpl w:val="BFF6EB10"/>
    <w:lvl w:ilvl="0" w:tplc="080C0001">
      <w:start w:val="1"/>
      <w:numFmt w:val="bullet"/>
      <w:lvlText w:val=""/>
      <w:lvlJc w:val="left"/>
      <w:pPr>
        <w:ind w:left="804" w:hanging="360"/>
      </w:pPr>
      <w:rPr>
        <w:rFonts w:ascii="Symbol" w:hAnsi="Symbol" w:hint="default"/>
      </w:rPr>
    </w:lvl>
    <w:lvl w:ilvl="1" w:tplc="69184882">
      <w:numFmt w:val="bullet"/>
      <w:lvlText w:val="-"/>
      <w:lvlJc w:val="left"/>
      <w:pPr>
        <w:ind w:left="1524" w:hanging="360"/>
      </w:pPr>
      <w:rPr>
        <w:rFonts w:ascii="Palatino" w:eastAsia="Times New Roman" w:hAnsi="Palatino" w:cs="Times New Roman" w:hint="default"/>
      </w:rPr>
    </w:lvl>
    <w:lvl w:ilvl="2" w:tplc="080C0005" w:tentative="1">
      <w:start w:val="1"/>
      <w:numFmt w:val="bullet"/>
      <w:lvlText w:val=""/>
      <w:lvlJc w:val="left"/>
      <w:pPr>
        <w:ind w:left="2244" w:hanging="360"/>
      </w:pPr>
      <w:rPr>
        <w:rFonts w:ascii="Wingdings" w:hAnsi="Wingdings" w:hint="default"/>
      </w:rPr>
    </w:lvl>
    <w:lvl w:ilvl="3" w:tplc="080C0001" w:tentative="1">
      <w:start w:val="1"/>
      <w:numFmt w:val="bullet"/>
      <w:lvlText w:val=""/>
      <w:lvlJc w:val="left"/>
      <w:pPr>
        <w:ind w:left="2964" w:hanging="360"/>
      </w:pPr>
      <w:rPr>
        <w:rFonts w:ascii="Symbol" w:hAnsi="Symbol" w:hint="default"/>
      </w:rPr>
    </w:lvl>
    <w:lvl w:ilvl="4" w:tplc="080C0003" w:tentative="1">
      <w:start w:val="1"/>
      <w:numFmt w:val="bullet"/>
      <w:lvlText w:val="o"/>
      <w:lvlJc w:val="left"/>
      <w:pPr>
        <w:ind w:left="3684" w:hanging="360"/>
      </w:pPr>
      <w:rPr>
        <w:rFonts w:ascii="Courier New" w:hAnsi="Courier New" w:cs="Courier New" w:hint="default"/>
      </w:rPr>
    </w:lvl>
    <w:lvl w:ilvl="5" w:tplc="080C0005" w:tentative="1">
      <w:start w:val="1"/>
      <w:numFmt w:val="bullet"/>
      <w:lvlText w:val=""/>
      <w:lvlJc w:val="left"/>
      <w:pPr>
        <w:ind w:left="4404" w:hanging="360"/>
      </w:pPr>
      <w:rPr>
        <w:rFonts w:ascii="Wingdings" w:hAnsi="Wingdings" w:hint="default"/>
      </w:rPr>
    </w:lvl>
    <w:lvl w:ilvl="6" w:tplc="080C0001" w:tentative="1">
      <w:start w:val="1"/>
      <w:numFmt w:val="bullet"/>
      <w:lvlText w:val=""/>
      <w:lvlJc w:val="left"/>
      <w:pPr>
        <w:ind w:left="5124" w:hanging="360"/>
      </w:pPr>
      <w:rPr>
        <w:rFonts w:ascii="Symbol" w:hAnsi="Symbol" w:hint="default"/>
      </w:rPr>
    </w:lvl>
    <w:lvl w:ilvl="7" w:tplc="080C0003" w:tentative="1">
      <w:start w:val="1"/>
      <w:numFmt w:val="bullet"/>
      <w:lvlText w:val="o"/>
      <w:lvlJc w:val="left"/>
      <w:pPr>
        <w:ind w:left="5844" w:hanging="360"/>
      </w:pPr>
      <w:rPr>
        <w:rFonts w:ascii="Courier New" w:hAnsi="Courier New" w:cs="Courier New" w:hint="default"/>
      </w:rPr>
    </w:lvl>
    <w:lvl w:ilvl="8" w:tplc="080C0005" w:tentative="1">
      <w:start w:val="1"/>
      <w:numFmt w:val="bullet"/>
      <w:lvlText w:val=""/>
      <w:lvlJc w:val="left"/>
      <w:pPr>
        <w:ind w:left="6564" w:hanging="360"/>
      </w:pPr>
      <w:rPr>
        <w:rFonts w:ascii="Wingdings" w:hAnsi="Wingdings" w:hint="default"/>
      </w:rPr>
    </w:lvl>
  </w:abstractNum>
  <w:abstractNum w:abstractNumId="5" w15:restartNumberingAfterBreak="0">
    <w:nsid w:val="180123F4"/>
    <w:multiLevelType w:val="hybridMultilevel"/>
    <w:tmpl w:val="2766E8F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28"/>
        </w:tabs>
        <w:ind w:left="-1428" w:hanging="360"/>
      </w:pPr>
      <w:rPr>
        <w:rFonts w:ascii="Courier New" w:hAnsi="Courier New" w:cs="Courier New" w:hint="default"/>
      </w:rPr>
    </w:lvl>
    <w:lvl w:ilvl="2" w:tplc="040C0005" w:tentative="1">
      <w:start w:val="1"/>
      <w:numFmt w:val="bullet"/>
      <w:lvlText w:val=""/>
      <w:lvlJc w:val="left"/>
      <w:pPr>
        <w:tabs>
          <w:tab w:val="num" w:pos="-708"/>
        </w:tabs>
        <w:ind w:left="-708" w:hanging="360"/>
      </w:pPr>
      <w:rPr>
        <w:rFonts w:ascii="Wingdings" w:hAnsi="Wingdings" w:hint="default"/>
      </w:rPr>
    </w:lvl>
    <w:lvl w:ilvl="3" w:tplc="040C0001" w:tentative="1">
      <w:start w:val="1"/>
      <w:numFmt w:val="bullet"/>
      <w:lvlText w:val=""/>
      <w:lvlJc w:val="left"/>
      <w:pPr>
        <w:tabs>
          <w:tab w:val="num" w:pos="12"/>
        </w:tabs>
        <w:ind w:left="12" w:hanging="360"/>
      </w:pPr>
      <w:rPr>
        <w:rFonts w:ascii="Symbol" w:hAnsi="Symbol" w:hint="default"/>
      </w:rPr>
    </w:lvl>
    <w:lvl w:ilvl="4" w:tplc="040C0003" w:tentative="1">
      <w:start w:val="1"/>
      <w:numFmt w:val="bullet"/>
      <w:lvlText w:val="o"/>
      <w:lvlJc w:val="left"/>
      <w:pPr>
        <w:tabs>
          <w:tab w:val="num" w:pos="732"/>
        </w:tabs>
        <w:ind w:left="732" w:hanging="360"/>
      </w:pPr>
      <w:rPr>
        <w:rFonts w:ascii="Courier New" w:hAnsi="Courier New" w:cs="Courier New" w:hint="default"/>
      </w:rPr>
    </w:lvl>
    <w:lvl w:ilvl="5" w:tplc="040C0005" w:tentative="1">
      <w:start w:val="1"/>
      <w:numFmt w:val="bullet"/>
      <w:lvlText w:val=""/>
      <w:lvlJc w:val="left"/>
      <w:pPr>
        <w:tabs>
          <w:tab w:val="num" w:pos="1452"/>
        </w:tabs>
        <w:ind w:left="1452" w:hanging="360"/>
      </w:pPr>
      <w:rPr>
        <w:rFonts w:ascii="Wingdings" w:hAnsi="Wingdings" w:hint="default"/>
      </w:rPr>
    </w:lvl>
    <w:lvl w:ilvl="6" w:tplc="040C0001" w:tentative="1">
      <w:start w:val="1"/>
      <w:numFmt w:val="bullet"/>
      <w:lvlText w:val=""/>
      <w:lvlJc w:val="left"/>
      <w:pPr>
        <w:tabs>
          <w:tab w:val="num" w:pos="2172"/>
        </w:tabs>
        <w:ind w:left="2172" w:hanging="360"/>
      </w:pPr>
      <w:rPr>
        <w:rFonts w:ascii="Symbol" w:hAnsi="Symbol" w:hint="default"/>
      </w:rPr>
    </w:lvl>
    <w:lvl w:ilvl="7" w:tplc="040C0003" w:tentative="1">
      <w:start w:val="1"/>
      <w:numFmt w:val="bullet"/>
      <w:lvlText w:val="o"/>
      <w:lvlJc w:val="left"/>
      <w:pPr>
        <w:tabs>
          <w:tab w:val="num" w:pos="2892"/>
        </w:tabs>
        <w:ind w:left="2892" w:hanging="360"/>
      </w:pPr>
      <w:rPr>
        <w:rFonts w:ascii="Courier New" w:hAnsi="Courier New" w:cs="Courier New" w:hint="default"/>
      </w:rPr>
    </w:lvl>
    <w:lvl w:ilvl="8" w:tplc="040C0005" w:tentative="1">
      <w:start w:val="1"/>
      <w:numFmt w:val="bullet"/>
      <w:lvlText w:val=""/>
      <w:lvlJc w:val="left"/>
      <w:pPr>
        <w:tabs>
          <w:tab w:val="num" w:pos="3612"/>
        </w:tabs>
        <w:ind w:left="3612" w:hanging="360"/>
      </w:pPr>
      <w:rPr>
        <w:rFonts w:ascii="Wingdings" w:hAnsi="Wingdings" w:hint="default"/>
      </w:rPr>
    </w:lvl>
  </w:abstractNum>
  <w:abstractNum w:abstractNumId="6" w15:restartNumberingAfterBreak="0">
    <w:nsid w:val="1AFC6B29"/>
    <w:multiLevelType w:val="hybridMultilevel"/>
    <w:tmpl w:val="0BD8BFA4"/>
    <w:lvl w:ilvl="0" w:tplc="5F48AB70">
      <w:start w:val="1"/>
      <w:numFmt w:val="decimal"/>
      <w:lvlText w:val="%1."/>
      <w:lvlJc w:val="left"/>
      <w:pPr>
        <w:tabs>
          <w:tab w:val="num" w:pos="720"/>
        </w:tabs>
        <w:ind w:left="720" w:hanging="360"/>
      </w:pPr>
      <w:rPr>
        <w:b w:val="0"/>
      </w:rPr>
    </w:lvl>
    <w:lvl w:ilvl="1" w:tplc="040C0017">
      <w:start w:val="1"/>
      <w:numFmt w:val="lowerLetter"/>
      <w:lvlText w:val="%2)"/>
      <w:lvlJc w:val="left"/>
      <w:pPr>
        <w:tabs>
          <w:tab w:val="num" w:pos="1211"/>
        </w:tabs>
        <w:ind w:left="1211" w:hanging="360"/>
      </w:pPr>
      <w:rPr>
        <w:rFonts w:hint="default"/>
        <w:b w:val="0"/>
        <w:sz w:val="20"/>
        <w:szCs w:val="20"/>
      </w:rPr>
    </w:lvl>
    <w:lvl w:ilvl="2" w:tplc="560466BE">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ED61CD4"/>
    <w:multiLevelType w:val="hybridMultilevel"/>
    <w:tmpl w:val="702A81F2"/>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F3F4D"/>
    <w:multiLevelType w:val="hybridMultilevel"/>
    <w:tmpl w:val="9272A1DC"/>
    <w:lvl w:ilvl="0" w:tplc="AB427C44">
      <w:start w:val="1"/>
      <w:numFmt w:val="bullet"/>
      <w:lvlText w:val=""/>
      <w:lvlJc w:val="left"/>
      <w:pPr>
        <w:tabs>
          <w:tab w:val="num" w:pos="3080"/>
        </w:tabs>
        <w:ind w:left="3080" w:hanging="360"/>
      </w:pPr>
      <w:rPr>
        <w:rFonts w:ascii="Wingdings" w:hAnsi="Wingdings" w:hint="default"/>
      </w:rPr>
    </w:lvl>
    <w:lvl w:ilvl="1" w:tplc="040C000B">
      <w:start w:val="1"/>
      <w:numFmt w:val="bullet"/>
      <w:lvlText w:val=""/>
      <w:lvlJc w:val="left"/>
      <w:pPr>
        <w:tabs>
          <w:tab w:val="num" w:pos="3240"/>
        </w:tabs>
        <w:ind w:left="3240" w:hanging="360"/>
      </w:pPr>
      <w:rPr>
        <w:rFonts w:ascii="Wingdings" w:hAnsi="Wingdings"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020256A"/>
    <w:multiLevelType w:val="hybridMultilevel"/>
    <w:tmpl w:val="49E082EA"/>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880"/>
        </w:tabs>
        <w:ind w:left="880" w:hanging="360"/>
      </w:pPr>
      <w:rPr>
        <w:rFonts w:ascii="Courier New" w:hAnsi="Courier New" w:cs="Courier New"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0" w15:restartNumberingAfterBreak="0">
    <w:nsid w:val="207431EE"/>
    <w:multiLevelType w:val="hybridMultilevel"/>
    <w:tmpl w:val="7E3404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50EA1"/>
    <w:multiLevelType w:val="hybridMultilevel"/>
    <w:tmpl w:val="7BD406A0"/>
    <w:lvl w:ilvl="0" w:tplc="080C0005">
      <w:start w:val="1"/>
      <w:numFmt w:val="bullet"/>
      <w:lvlText w:val=""/>
      <w:lvlJc w:val="left"/>
      <w:pPr>
        <w:ind w:left="2130" w:hanging="360"/>
      </w:pPr>
      <w:rPr>
        <w:rFonts w:ascii="Wingdings" w:hAnsi="Wingdings" w:hint="default"/>
      </w:rPr>
    </w:lvl>
    <w:lvl w:ilvl="1" w:tplc="080C0003" w:tentative="1">
      <w:start w:val="1"/>
      <w:numFmt w:val="bullet"/>
      <w:lvlText w:val="o"/>
      <w:lvlJc w:val="left"/>
      <w:pPr>
        <w:ind w:left="2850" w:hanging="360"/>
      </w:pPr>
      <w:rPr>
        <w:rFonts w:ascii="Courier New" w:hAnsi="Courier New" w:cs="Courier New" w:hint="default"/>
      </w:rPr>
    </w:lvl>
    <w:lvl w:ilvl="2" w:tplc="080C0005" w:tentative="1">
      <w:start w:val="1"/>
      <w:numFmt w:val="bullet"/>
      <w:lvlText w:val=""/>
      <w:lvlJc w:val="left"/>
      <w:pPr>
        <w:ind w:left="3570" w:hanging="360"/>
      </w:pPr>
      <w:rPr>
        <w:rFonts w:ascii="Wingdings" w:hAnsi="Wingdings" w:hint="default"/>
      </w:rPr>
    </w:lvl>
    <w:lvl w:ilvl="3" w:tplc="080C0001" w:tentative="1">
      <w:start w:val="1"/>
      <w:numFmt w:val="bullet"/>
      <w:lvlText w:val=""/>
      <w:lvlJc w:val="left"/>
      <w:pPr>
        <w:ind w:left="4290" w:hanging="360"/>
      </w:pPr>
      <w:rPr>
        <w:rFonts w:ascii="Symbol" w:hAnsi="Symbol" w:hint="default"/>
      </w:rPr>
    </w:lvl>
    <w:lvl w:ilvl="4" w:tplc="080C0003" w:tentative="1">
      <w:start w:val="1"/>
      <w:numFmt w:val="bullet"/>
      <w:lvlText w:val="o"/>
      <w:lvlJc w:val="left"/>
      <w:pPr>
        <w:ind w:left="5010" w:hanging="360"/>
      </w:pPr>
      <w:rPr>
        <w:rFonts w:ascii="Courier New" w:hAnsi="Courier New" w:cs="Courier New" w:hint="default"/>
      </w:rPr>
    </w:lvl>
    <w:lvl w:ilvl="5" w:tplc="080C0005" w:tentative="1">
      <w:start w:val="1"/>
      <w:numFmt w:val="bullet"/>
      <w:lvlText w:val=""/>
      <w:lvlJc w:val="left"/>
      <w:pPr>
        <w:ind w:left="5730" w:hanging="360"/>
      </w:pPr>
      <w:rPr>
        <w:rFonts w:ascii="Wingdings" w:hAnsi="Wingdings" w:hint="default"/>
      </w:rPr>
    </w:lvl>
    <w:lvl w:ilvl="6" w:tplc="080C0001" w:tentative="1">
      <w:start w:val="1"/>
      <w:numFmt w:val="bullet"/>
      <w:lvlText w:val=""/>
      <w:lvlJc w:val="left"/>
      <w:pPr>
        <w:ind w:left="6450" w:hanging="360"/>
      </w:pPr>
      <w:rPr>
        <w:rFonts w:ascii="Symbol" w:hAnsi="Symbol" w:hint="default"/>
      </w:rPr>
    </w:lvl>
    <w:lvl w:ilvl="7" w:tplc="080C0003" w:tentative="1">
      <w:start w:val="1"/>
      <w:numFmt w:val="bullet"/>
      <w:lvlText w:val="o"/>
      <w:lvlJc w:val="left"/>
      <w:pPr>
        <w:ind w:left="7170" w:hanging="360"/>
      </w:pPr>
      <w:rPr>
        <w:rFonts w:ascii="Courier New" w:hAnsi="Courier New" w:cs="Courier New" w:hint="default"/>
      </w:rPr>
    </w:lvl>
    <w:lvl w:ilvl="8" w:tplc="080C0005" w:tentative="1">
      <w:start w:val="1"/>
      <w:numFmt w:val="bullet"/>
      <w:lvlText w:val=""/>
      <w:lvlJc w:val="left"/>
      <w:pPr>
        <w:ind w:left="7890" w:hanging="360"/>
      </w:pPr>
      <w:rPr>
        <w:rFonts w:ascii="Wingdings" w:hAnsi="Wingdings" w:hint="default"/>
      </w:rPr>
    </w:lvl>
  </w:abstractNum>
  <w:abstractNum w:abstractNumId="12" w15:restartNumberingAfterBreak="0">
    <w:nsid w:val="31E31755"/>
    <w:multiLevelType w:val="hybridMultilevel"/>
    <w:tmpl w:val="835E21BA"/>
    <w:lvl w:ilvl="0" w:tplc="41AE2F34">
      <w:start w:val="1"/>
      <w:numFmt w:val="lowerLetter"/>
      <w:lvlText w:val="%1."/>
      <w:lvlJc w:val="left"/>
      <w:pPr>
        <w:tabs>
          <w:tab w:val="num" w:pos="1494"/>
        </w:tabs>
        <w:ind w:left="1494" w:hanging="360"/>
      </w:pPr>
      <w:rPr>
        <w:b w:val="0"/>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3" w15:restartNumberingAfterBreak="0">
    <w:nsid w:val="32215DED"/>
    <w:multiLevelType w:val="hybridMultilevel"/>
    <w:tmpl w:val="0AB628FE"/>
    <w:lvl w:ilvl="0" w:tplc="040C0003">
      <w:start w:val="1"/>
      <w:numFmt w:val="bullet"/>
      <w:lvlText w:val="o"/>
      <w:lvlJc w:val="left"/>
      <w:pPr>
        <w:tabs>
          <w:tab w:val="num" w:pos="720"/>
        </w:tabs>
        <w:ind w:left="720" w:hanging="360"/>
      </w:pPr>
      <w:rPr>
        <w:rFonts w:ascii="Courier New" w:hAnsi="Courier New" w:cs="Courier New" w:hint="default"/>
      </w:rPr>
    </w:lvl>
    <w:lvl w:ilvl="1" w:tplc="040C000B">
      <w:start w:val="1"/>
      <w:numFmt w:val="bullet"/>
      <w:lvlText w:val=""/>
      <w:lvlJc w:val="left"/>
      <w:pPr>
        <w:tabs>
          <w:tab w:val="num" w:pos="880"/>
        </w:tabs>
        <w:ind w:left="880" w:hanging="360"/>
      </w:pPr>
      <w:rPr>
        <w:rFonts w:ascii="Wingdings" w:hAnsi="Wingdings"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4" w15:restartNumberingAfterBreak="0">
    <w:nsid w:val="329828C9"/>
    <w:multiLevelType w:val="hybridMultilevel"/>
    <w:tmpl w:val="DD049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9253E4"/>
    <w:multiLevelType w:val="hybridMultilevel"/>
    <w:tmpl w:val="4FA49F4C"/>
    <w:lvl w:ilvl="0" w:tplc="080C0001">
      <w:start w:val="1"/>
      <w:numFmt w:val="bullet"/>
      <w:lvlText w:val=""/>
      <w:lvlJc w:val="left"/>
      <w:pPr>
        <w:ind w:left="2138" w:hanging="360"/>
      </w:pPr>
      <w:rPr>
        <w:rFonts w:ascii="Symbol" w:hAnsi="Symbo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6" w15:restartNumberingAfterBreak="0">
    <w:nsid w:val="39787091"/>
    <w:multiLevelType w:val="hybridMultilevel"/>
    <w:tmpl w:val="80FEF53E"/>
    <w:lvl w:ilvl="0" w:tplc="AB427C44">
      <w:start w:val="1"/>
      <w:numFmt w:val="bullet"/>
      <w:lvlText w:val=""/>
      <w:lvlJc w:val="left"/>
      <w:pPr>
        <w:tabs>
          <w:tab w:val="num" w:pos="1280"/>
        </w:tabs>
        <w:ind w:left="1280" w:hanging="360"/>
      </w:pPr>
      <w:rPr>
        <w:rFonts w:ascii="Wingdings" w:hAnsi="Wingdings" w:hint="default"/>
      </w:rPr>
    </w:lvl>
    <w:lvl w:ilvl="1" w:tplc="AB427C44">
      <w:start w:val="1"/>
      <w:numFmt w:val="bullet"/>
      <w:lvlText w:val=""/>
      <w:lvlJc w:val="left"/>
      <w:pPr>
        <w:tabs>
          <w:tab w:val="num" w:pos="2000"/>
        </w:tabs>
        <w:ind w:left="2000" w:hanging="360"/>
      </w:pPr>
      <w:rPr>
        <w:rFonts w:ascii="Wingdings" w:hAnsi="Wingdings" w:hint="default"/>
      </w:rPr>
    </w:lvl>
    <w:lvl w:ilvl="2" w:tplc="040C0005" w:tentative="1">
      <w:start w:val="1"/>
      <w:numFmt w:val="bullet"/>
      <w:lvlText w:val=""/>
      <w:lvlJc w:val="left"/>
      <w:pPr>
        <w:tabs>
          <w:tab w:val="num" w:pos="2720"/>
        </w:tabs>
        <w:ind w:left="2720" w:hanging="360"/>
      </w:pPr>
      <w:rPr>
        <w:rFonts w:ascii="Wingdings" w:hAnsi="Wingdings" w:hint="default"/>
      </w:rPr>
    </w:lvl>
    <w:lvl w:ilvl="3" w:tplc="040C0001" w:tentative="1">
      <w:start w:val="1"/>
      <w:numFmt w:val="bullet"/>
      <w:lvlText w:val=""/>
      <w:lvlJc w:val="left"/>
      <w:pPr>
        <w:tabs>
          <w:tab w:val="num" w:pos="3440"/>
        </w:tabs>
        <w:ind w:left="3440" w:hanging="360"/>
      </w:pPr>
      <w:rPr>
        <w:rFonts w:ascii="Symbol" w:hAnsi="Symbol" w:hint="default"/>
      </w:rPr>
    </w:lvl>
    <w:lvl w:ilvl="4" w:tplc="040C0003" w:tentative="1">
      <w:start w:val="1"/>
      <w:numFmt w:val="bullet"/>
      <w:lvlText w:val="o"/>
      <w:lvlJc w:val="left"/>
      <w:pPr>
        <w:tabs>
          <w:tab w:val="num" w:pos="4160"/>
        </w:tabs>
        <w:ind w:left="4160" w:hanging="360"/>
      </w:pPr>
      <w:rPr>
        <w:rFonts w:ascii="Courier New" w:hAnsi="Courier New" w:cs="Courier New" w:hint="default"/>
      </w:rPr>
    </w:lvl>
    <w:lvl w:ilvl="5" w:tplc="040C0005" w:tentative="1">
      <w:start w:val="1"/>
      <w:numFmt w:val="bullet"/>
      <w:lvlText w:val=""/>
      <w:lvlJc w:val="left"/>
      <w:pPr>
        <w:tabs>
          <w:tab w:val="num" w:pos="4880"/>
        </w:tabs>
        <w:ind w:left="4880" w:hanging="360"/>
      </w:pPr>
      <w:rPr>
        <w:rFonts w:ascii="Wingdings" w:hAnsi="Wingdings" w:hint="default"/>
      </w:rPr>
    </w:lvl>
    <w:lvl w:ilvl="6" w:tplc="040C0001" w:tentative="1">
      <w:start w:val="1"/>
      <w:numFmt w:val="bullet"/>
      <w:lvlText w:val=""/>
      <w:lvlJc w:val="left"/>
      <w:pPr>
        <w:tabs>
          <w:tab w:val="num" w:pos="5600"/>
        </w:tabs>
        <w:ind w:left="5600" w:hanging="360"/>
      </w:pPr>
      <w:rPr>
        <w:rFonts w:ascii="Symbol" w:hAnsi="Symbol" w:hint="default"/>
      </w:rPr>
    </w:lvl>
    <w:lvl w:ilvl="7" w:tplc="040C0003" w:tentative="1">
      <w:start w:val="1"/>
      <w:numFmt w:val="bullet"/>
      <w:lvlText w:val="o"/>
      <w:lvlJc w:val="left"/>
      <w:pPr>
        <w:tabs>
          <w:tab w:val="num" w:pos="6320"/>
        </w:tabs>
        <w:ind w:left="6320" w:hanging="360"/>
      </w:pPr>
      <w:rPr>
        <w:rFonts w:ascii="Courier New" w:hAnsi="Courier New" w:cs="Courier New" w:hint="default"/>
      </w:rPr>
    </w:lvl>
    <w:lvl w:ilvl="8" w:tplc="040C0005" w:tentative="1">
      <w:start w:val="1"/>
      <w:numFmt w:val="bullet"/>
      <w:lvlText w:val=""/>
      <w:lvlJc w:val="left"/>
      <w:pPr>
        <w:tabs>
          <w:tab w:val="num" w:pos="7040"/>
        </w:tabs>
        <w:ind w:left="7040" w:hanging="360"/>
      </w:pPr>
      <w:rPr>
        <w:rFonts w:ascii="Wingdings" w:hAnsi="Wingdings" w:hint="default"/>
      </w:rPr>
    </w:lvl>
  </w:abstractNum>
  <w:abstractNum w:abstractNumId="17" w15:restartNumberingAfterBreak="0">
    <w:nsid w:val="43944AC5"/>
    <w:multiLevelType w:val="hybridMultilevel"/>
    <w:tmpl w:val="BFB64462"/>
    <w:lvl w:ilvl="0" w:tplc="080C0003">
      <w:start w:val="1"/>
      <w:numFmt w:val="bullet"/>
      <w:lvlText w:val="o"/>
      <w:lvlJc w:val="left"/>
      <w:pPr>
        <w:ind w:left="1778" w:hanging="360"/>
      </w:pPr>
      <w:rPr>
        <w:rFonts w:ascii="Courier New" w:hAnsi="Courier New" w:cs="Courier New"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8" w15:restartNumberingAfterBreak="0">
    <w:nsid w:val="44C20006"/>
    <w:multiLevelType w:val="hybridMultilevel"/>
    <w:tmpl w:val="C67633D8"/>
    <w:lvl w:ilvl="0" w:tplc="AB427C44">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1068"/>
        </w:tabs>
        <w:ind w:left="-1068" w:hanging="360"/>
      </w:pPr>
      <w:rPr>
        <w:rFonts w:ascii="Wingdings" w:hAnsi="Wingdings" w:hint="default"/>
      </w:rPr>
    </w:lvl>
    <w:lvl w:ilvl="3" w:tplc="040C0001">
      <w:start w:val="1"/>
      <w:numFmt w:val="bullet"/>
      <w:lvlText w:val=""/>
      <w:lvlJc w:val="left"/>
      <w:pPr>
        <w:tabs>
          <w:tab w:val="num" w:pos="-348"/>
        </w:tabs>
        <w:ind w:left="-348" w:hanging="360"/>
      </w:pPr>
      <w:rPr>
        <w:rFonts w:ascii="Symbol" w:hAnsi="Symbol" w:hint="default"/>
      </w:rPr>
    </w:lvl>
    <w:lvl w:ilvl="4" w:tplc="040C0003">
      <w:start w:val="1"/>
      <w:numFmt w:val="bullet"/>
      <w:lvlText w:val="o"/>
      <w:lvlJc w:val="left"/>
      <w:pPr>
        <w:tabs>
          <w:tab w:val="num" w:pos="372"/>
        </w:tabs>
        <w:ind w:left="372" w:hanging="360"/>
      </w:pPr>
      <w:rPr>
        <w:rFonts w:ascii="Courier New" w:hAnsi="Courier New" w:cs="Courier New" w:hint="default"/>
      </w:rPr>
    </w:lvl>
    <w:lvl w:ilvl="5" w:tplc="040C0005">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19" w15:restartNumberingAfterBreak="0">
    <w:nsid w:val="4612552F"/>
    <w:multiLevelType w:val="hybridMultilevel"/>
    <w:tmpl w:val="FF3AF0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F9D1043"/>
    <w:multiLevelType w:val="hybridMultilevel"/>
    <w:tmpl w:val="7026E6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0156BFB"/>
    <w:multiLevelType w:val="hybridMultilevel"/>
    <w:tmpl w:val="03426762"/>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24F1D"/>
    <w:multiLevelType w:val="hybridMultilevel"/>
    <w:tmpl w:val="9AA2B0CA"/>
    <w:lvl w:ilvl="0" w:tplc="ADC4E10A">
      <w:start w:val="1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70497"/>
    <w:multiLevelType w:val="hybridMultilevel"/>
    <w:tmpl w:val="65A25084"/>
    <w:lvl w:ilvl="0" w:tplc="040C0001">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4" w15:restartNumberingAfterBreak="0">
    <w:nsid w:val="63AD2F87"/>
    <w:multiLevelType w:val="hybridMultilevel"/>
    <w:tmpl w:val="2D44FB1E"/>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E4899"/>
    <w:multiLevelType w:val="hybridMultilevel"/>
    <w:tmpl w:val="447E0658"/>
    <w:lvl w:ilvl="0" w:tplc="41AE2F34">
      <w:start w:val="1"/>
      <w:numFmt w:val="lowerLetter"/>
      <w:lvlText w:val="%1."/>
      <w:lvlJc w:val="left"/>
      <w:pPr>
        <w:tabs>
          <w:tab w:val="num" w:pos="1494"/>
        </w:tabs>
        <w:ind w:left="1494" w:hanging="360"/>
      </w:pPr>
      <w:rPr>
        <w:b w:val="0"/>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26" w15:restartNumberingAfterBreak="0">
    <w:nsid w:val="6771195E"/>
    <w:multiLevelType w:val="hybridMultilevel"/>
    <w:tmpl w:val="9E06B558"/>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7" w15:restartNumberingAfterBreak="0">
    <w:nsid w:val="687A580A"/>
    <w:multiLevelType w:val="hybridMultilevel"/>
    <w:tmpl w:val="83946CF2"/>
    <w:lvl w:ilvl="0" w:tplc="32F07012">
      <w:numFmt w:val="bullet"/>
      <w:lvlText w:val="-"/>
      <w:lvlJc w:val="left"/>
      <w:pPr>
        <w:tabs>
          <w:tab w:val="num" w:pos="1854"/>
        </w:tabs>
        <w:ind w:left="1854" w:hanging="360"/>
      </w:pPr>
      <w:rPr>
        <w:rFonts w:ascii="Comic Sans MS" w:eastAsia="Times New Roman" w:hAnsi="Comic Sans MS" w:cs="Times New Roman"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69372B7A"/>
    <w:multiLevelType w:val="hybridMultilevel"/>
    <w:tmpl w:val="3C70E7F8"/>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15BF4"/>
    <w:multiLevelType w:val="hybridMultilevel"/>
    <w:tmpl w:val="CD7245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EA5F5F"/>
    <w:multiLevelType w:val="hybridMultilevel"/>
    <w:tmpl w:val="9856C91A"/>
    <w:lvl w:ilvl="0" w:tplc="080C0001">
      <w:start w:val="1"/>
      <w:numFmt w:val="bullet"/>
      <w:lvlText w:val=""/>
      <w:lvlJc w:val="left"/>
      <w:pPr>
        <w:ind w:left="215" w:hanging="360"/>
      </w:pPr>
      <w:rPr>
        <w:rFonts w:ascii="Symbol" w:hAnsi="Symbol" w:hint="default"/>
      </w:rPr>
    </w:lvl>
    <w:lvl w:ilvl="1" w:tplc="080C0003">
      <w:start w:val="1"/>
      <w:numFmt w:val="bullet"/>
      <w:lvlText w:val="o"/>
      <w:lvlJc w:val="left"/>
      <w:pPr>
        <w:ind w:left="935" w:hanging="360"/>
      </w:pPr>
      <w:rPr>
        <w:rFonts w:ascii="Courier New" w:hAnsi="Courier New" w:cs="Courier New" w:hint="default"/>
      </w:rPr>
    </w:lvl>
    <w:lvl w:ilvl="2" w:tplc="080C0005">
      <w:start w:val="1"/>
      <w:numFmt w:val="bullet"/>
      <w:lvlText w:val=""/>
      <w:lvlJc w:val="left"/>
      <w:pPr>
        <w:ind w:left="1655" w:hanging="360"/>
      </w:pPr>
      <w:rPr>
        <w:rFonts w:ascii="Wingdings" w:hAnsi="Wingdings" w:hint="default"/>
      </w:rPr>
    </w:lvl>
    <w:lvl w:ilvl="3" w:tplc="080C0001">
      <w:start w:val="1"/>
      <w:numFmt w:val="bullet"/>
      <w:lvlText w:val=""/>
      <w:lvlJc w:val="left"/>
      <w:pPr>
        <w:ind w:left="2375" w:hanging="360"/>
      </w:pPr>
      <w:rPr>
        <w:rFonts w:ascii="Symbol" w:hAnsi="Symbol" w:hint="default"/>
      </w:rPr>
    </w:lvl>
    <w:lvl w:ilvl="4" w:tplc="080C0003" w:tentative="1">
      <w:start w:val="1"/>
      <w:numFmt w:val="bullet"/>
      <w:lvlText w:val="o"/>
      <w:lvlJc w:val="left"/>
      <w:pPr>
        <w:ind w:left="3095" w:hanging="360"/>
      </w:pPr>
      <w:rPr>
        <w:rFonts w:ascii="Courier New" w:hAnsi="Courier New" w:cs="Courier New" w:hint="default"/>
      </w:rPr>
    </w:lvl>
    <w:lvl w:ilvl="5" w:tplc="080C0005" w:tentative="1">
      <w:start w:val="1"/>
      <w:numFmt w:val="bullet"/>
      <w:lvlText w:val=""/>
      <w:lvlJc w:val="left"/>
      <w:pPr>
        <w:ind w:left="3815" w:hanging="360"/>
      </w:pPr>
      <w:rPr>
        <w:rFonts w:ascii="Wingdings" w:hAnsi="Wingdings" w:hint="default"/>
      </w:rPr>
    </w:lvl>
    <w:lvl w:ilvl="6" w:tplc="080C0001" w:tentative="1">
      <w:start w:val="1"/>
      <w:numFmt w:val="bullet"/>
      <w:lvlText w:val=""/>
      <w:lvlJc w:val="left"/>
      <w:pPr>
        <w:ind w:left="4535" w:hanging="360"/>
      </w:pPr>
      <w:rPr>
        <w:rFonts w:ascii="Symbol" w:hAnsi="Symbol" w:hint="default"/>
      </w:rPr>
    </w:lvl>
    <w:lvl w:ilvl="7" w:tplc="080C0003" w:tentative="1">
      <w:start w:val="1"/>
      <w:numFmt w:val="bullet"/>
      <w:lvlText w:val="o"/>
      <w:lvlJc w:val="left"/>
      <w:pPr>
        <w:ind w:left="5255" w:hanging="360"/>
      </w:pPr>
      <w:rPr>
        <w:rFonts w:ascii="Courier New" w:hAnsi="Courier New" w:cs="Courier New" w:hint="default"/>
      </w:rPr>
    </w:lvl>
    <w:lvl w:ilvl="8" w:tplc="080C0005" w:tentative="1">
      <w:start w:val="1"/>
      <w:numFmt w:val="bullet"/>
      <w:lvlText w:val=""/>
      <w:lvlJc w:val="left"/>
      <w:pPr>
        <w:ind w:left="5975" w:hanging="360"/>
      </w:pPr>
      <w:rPr>
        <w:rFonts w:ascii="Wingdings" w:hAnsi="Wingdings" w:hint="default"/>
      </w:rPr>
    </w:lvl>
  </w:abstractNum>
  <w:abstractNum w:abstractNumId="31" w15:restartNumberingAfterBreak="0">
    <w:nsid w:val="728D586E"/>
    <w:multiLevelType w:val="hybridMultilevel"/>
    <w:tmpl w:val="8E643FC2"/>
    <w:lvl w:ilvl="0" w:tplc="AB427C44">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348"/>
        </w:tabs>
        <w:ind w:left="-348" w:hanging="360"/>
      </w:pPr>
      <w:rPr>
        <w:rFonts w:ascii="Symbol" w:hAnsi="Symbol" w:hint="default"/>
      </w:rPr>
    </w:lvl>
    <w:lvl w:ilvl="4" w:tplc="040C0003" w:tentative="1">
      <w:start w:val="1"/>
      <w:numFmt w:val="bullet"/>
      <w:lvlText w:val="o"/>
      <w:lvlJc w:val="left"/>
      <w:pPr>
        <w:tabs>
          <w:tab w:val="num" w:pos="372"/>
        </w:tabs>
        <w:ind w:left="372" w:hanging="360"/>
      </w:pPr>
      <w:rPr>
        <w:rFonts w:ascii="Courier New" w:hAnsi="Courier New" w:cs="Courier New" w:hint="default"/>
      </w:rPr>
    </w:lvl>
    <w:lvl w:ilvl="5" w:tplc="040C0005" w:tentative="1">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32" w15:restartNumberingAfterBreak="0">
    <w:nsid w:val="753657C9"/>
    <w:multiLevelType w:val="hybridMultilevel"/>
    <w:tmpl w:val="E494C768"/>
    <w:lvl w:ilvl="0" w:tplc="080C0003">
      <w:start w:val="1"/>
      <w:numFmt w:val="bullet"/>
      <w:lvlText w:val="o"/>
      <w:lvlJc w:val="left"/>
      <w:pPr>
        <w:ind w:left="1854" w:hanging="360"/>
      </w:pPr>
      <w:rPr>
        <w:rFonts w:ascii="Courier New" w:hAnsi="Courier New" w:cs="Courier New"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33" w15:restartNumberingAfterBreak="0">
    <w:nsid w:val="7F855B91"/>
    <w:multiLevelType w:val="hybridMultilevel"/>
    <w:tmpl w:val="2DF681A4"/>
    <w:lvl w:ilvl="0" w:tplc="00010409">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16"/>
  </w:num>
  <w:num w:numId="4">
    <w:abstractNumId w:val="8"/>
  </w:num>
  <w:num w:numId="5">
    <w:abstractNumId w:val="28"/>
  </w:num>
  <w:num w:numId="6">
    <w:abstractNumId w:val="21"/>
  </w:num>
  <w:num w:numId="7">
    <w:abstractNumId w:val="7"/>
  </w:num>
  <w:num w:numId="8">
    <w:abstractNumId w:val="24"/>
  </w:num>
  <w:num w:numId="9">
    <w:abstractNumId w:val="33"/>
  </w:num>
  <w:num w:numId="10">
    <w:abstractNumId w:val="18"/>
  </w:num>
  <w:num w:numId="11">
    <w:abstractNumId w:val="6"/>
  </w:num>
  <w:num w:numId="12">
    <w:abstractNumId w:val="1"/>
  </w:num>
  <w:num w:numId="13">
    <w:abstractNumId w:val="2"/>
  </w:num>
  <w:num w:numId="14">
    <w:abstractNumId w:val="29"/>
  </w:num>
  <w:num w:numId="15">
    <w:abstractNumId w:val="9"/>
  </w:num>
  <w:num w:numId="16">
    <w:abstractNumId w:val="0"/>
  </w:num>
  <w:num w:numId="17">
    <w:abstractNumId w:val="13"/>
  </w:num>
  <w:num w:numId="18">
    <w:abstractNumId w:val="31"/>
  </w:num>
  <w:num w:numId="19">
    <w:abstractNumId w:val="5"/>
  </w:num>
  <w:num w:numId="20">
    <w:abstractNumId w:val="27"/>
  </w:num>
  <w:num w:numId="21">
    <w:abstractNumId w:val="4"/>
  </w:num>
  <w:num w:numId="22">
    <w:abstractNumId w:val="12"/>
  </w:num>
  <w:num w:numId="23">
    <w:abstractNumId w:val="15"/>
  </w:num>
  <w:num w:numId="24">
    <w:abstractNumId w:val="3"/>
  </w:num>
  <w:num w:numId="25">
    <w:abstractNumId w:val="14"/>
  </w:num>
  <w:num w:numId="26">
    <w:abstractNumId w:val="30"/>
  </w:num>
  <w:num w:numId="27">
    <w:abstractNumId w:val="25"/>
  </w:num>
  <w:num w:numId="28">
    <w:abstractNumId w:val="23"/>
  </w:num>
  <w:num w:numId="29">
    <w:abstractNumId w:val="26"/>
  </w:num>
  <w:num w:numId="30">
    <w:abstractNumId w:val="17"/>
  </w:num>
  <w:num w:numId="31">
    <w:abstractNumId w:val="32"/>
  </w:num>
  <w:num w:numId="32">
    <w:abstractNumId w:val="20"/>
  </w:num>
  <w:num w:numId="33">
    <w:abstractNumId w:val="11"/>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D1"/>
    <w:rsid w:val="00001133"/>
    <w:rsid w:val="0000264C"/>
    <w:rsid w:val="00020E89"/>
    <w:rsid w:val="00053426"/>
    <w:rsid w:val="00056194"/>
    <w:rsid w:val="00060AA7"/>
    <w:rsid w:val="00066DD5"/>
    <w:rsid w:val="00067E3E"/>
    <w:rsid w:val="000732D1"/>
    <w:rsid w:val="0008642C"/>
    <w:rsid w:val="000961C3"/>
    <w:rsid w:val="000A0CD1"/>
    <w:rsid w:val="000B2B9C"/>
    <w:rsid w:val="000B31E3"/>
    <w:rsid w:val="000B5F42"/>
    <w:rsid w:val="000C13FA"/>
    <w:rsid w:val="000C30EC"/>
    <w:rsid w:val="000E2394"/>
    <w:rsid w:val="000E4C2A"/>
    <w:rsid w:val="000E76B6"/>
    <w:rsid w:val="000F2545"/>
    <w:rsid w:val="000F5931"/>
    <w:rsid w:val="0010297F"/>
    <w:rsid w:val="001062D7"/>
    <w:rsid w:val="00107EDE"/>
    <w:rsid w:val="00111D3D"/>
    <w:rsid w:val="00112506"/>
    <w:rsid w:val="00124C9F"/>
    <w:rsid w:val="00142CD6"/>
    <w:rsid w:val="001435FD"/>
    <w:rsid w:val="00143FEB"/>
    <w:rsid w:val="00152D20"/>
    <w:rsid w:val="00155B24"/>
    <w:rsid w:val="00156062"/>
    <w:rsid w:val="0017275B"/>
    <w:rsid w:val="00180D68"/>
    <w:rsid w:val="001823C8"/>
    <w:rsid w:val="00190CEC"/>
    <w:rsid w:val="001957ED"/>
    <w:rsid w:val="00197047"/>
    <w:rsid w:val="001A01CB"/>
    <w:rsid w:val="001A0C0B"/>
    <w:rsid w:val="001B51DE"/>
    <w:rsid w:val="001C527D"/>
    <w:rsid w:val="001D16DC"/>
    <w:rsid w:val="001D1917"/>
    <w:rsid w:val="001F38CD"/>
    <w:rsid w:val="001F7E8C"/>
    <w:rsid w:val="002002E2"/>
    <w:rsid w:val="00204B26"/>
    <w:rsid w:val="00206F04"/>
    <w:rsid w:val="0021399E"/>
    <w:rsid w:val="00216477"/>
    <w:rsid w:val="002211AF"/>
    <w:rsid w:val="00232042"/>
    <w:rsid w:val="002377E4"/>
    <w:rsid w:val="00246470"/>
    <w:rsid w:val="00255EEC"/>
    <w:rsid w:val="0027107C"/>
    <w:rsid w:val="0027110A"/>
    <w:rsid w:val="0027159A"/>
    <w:rsid w:val="002823A4"/>
    <w:rsid w:val="00291307"/>
    <w:rsid w:val="00296B21"/>
    <w:rsid w:val="002C4AC5"/>
    <w:rsid w:val="002C6679"/>
    <w:rsid w:val="002D21FE"/>
    <w:rsid w:val="002E12CB"/>
    <w:rsid w:val="002F1B85"/>
    <w:rsid w:val="002F224A"/>
    <w:rsid w:val="003034E3"/>
    <w:rsid w:val="00304559"/>
    <w:rsid w:val="00311668"/>
    <w:rsid w:val="00323850"/>
    <w:rsid w:val="00326596"/>
    <w:rsid w:val="00331D22"/>
    <w:rsid w:val="0033621A"/>
    <w:rsid w:val="003442A6"/>
    <w:rsid w:val="003611EA"/>
    <w:rsid w:val="00364BCB"/>
    <w:rsid w:val="0038493B"/>
    <w:rsid w:val="0038765B"/>
    <w:rsid w:val="003976C8"/>
    <w:rsid w:val="003B1768"/>
    <w:rsid w:val="003C2346"/>
    <w:rsid w:val="003C44F7"/>
    <w:rsid w:val="003D5369"/>
    <w:rsid w:val="003E2339"/>
    <w:rsid w:val="003E2A4A"/>
    <w:rsid w:val="003F3EDA"/>
    <w:rsid w:val="003F7F0C"/>
    <w:rsid w:val="00401B40"/>
    <w:rsid w:val="0041480E"/>
    <w:rsid w:val="0041597D"/>
    <w:rsid w:val="00416467"/>
    <w:rsid w:val="00417F79"/>
    <w:rsid w:val="004273DE"/>
    <w:rsid w:val="00441944"/>
    <w:rsid w:val="004423DB"/>
    <w:rsid w:val="00444F1E"/>
    <w:rsid w:val="0047049E"/>
    <w:rsid w:val="0049220B"/>
    <w:rsid w:val="00492561"/>
    <w:rsid w:val="00493E8C"/>
    <w:rsid w:val="00495CC1"/>
    <w:rsid w:val="004A3724"/>
    <w:rsid w:val="004B2872"/>
    <w:rsid w:val="004D30BD"/>
    <w:rsid w:val="004D65BF"/>
    <w:rsid w:val="004F331E"/>
    <w:rsid w:val="00520384"/>
    <w:rsid w:val="0052476F"/>
    <w:rsid w:val="00526A37"/>
    <w:rsid w:val="00530242"/>
    <w:rsid w:val="00534E63"/>
    <w:rsid w:val="0053597F"/>
    <w:rsid w:val="005361B1"/>
    <w:rsid w:val="00545813"/>
    <w:rsid w:val="005549DF"/>
    <w:rsid w:val="00560936"/>
    <w:rsid w:val="00573987"/>
    <w:rsid w:val="00573C9E"/>
    <w:rsid w:val="00576FC9"/>
    <w:rsid w:val="00585EC6"/>
    <w:rsid w:val="005864FC"/>
    <w:rsid w:val="0058659F"/>
    <w:rsid w:val="0058750A"/>
    <w:rsid w:val="00587CC3"/>
    <w:rsid w:val="00592295"/>
    <w:rsid w:val="0059601E"/>
    <w:rsid w:val="005A1168"/>
    <w:rsid w:val="005B4B7E"/>
    <w:rsid w:val="005C24AF"/>
    <w:rsid w:val="005C2FD7"/>
    <w:rsid w:val="005C445C"/>
    <w:rsid w:val="005C5119"/>
    <w:rsid w:val="005C701F"/>
    <w:rsid w:val="005C75CD"/>
    <w:rsid w:val="005E7ADD"/>
    <w:rsid w:val="005F66E8"/>
    <w:rsid w:val="006059D0"/>
    <w:rsid w:val="00605B8C"/>
    <w:rsid w:val="006416F0"/>
    <w:rsid w:val="00663C10"/>
    <w:rsid w:val="0066768E"/>
    <w:rsid w:val="00681C30"/>
    <w:rsid w:val="00693140"/>
    <w:rsid w:val="00695657"/>
    <w:rsid w:val="006975E2"/>
    <w:rsid w:val="006A47A8"/>
    <w:rsid w:val="006A6AC3"/>
    <w:rsid w:val="006A7BAE"/>
    <w:rsid w:val="006B62A3"/>
    <w:rsid w:val="006C24A1"/>
    <w:rsid w:val="006D1443"/>
    <w:rsid w:val="006D1766"/>
    <w:rsid w:val="006E0DE7"/>
    <w:rsid w:val="006E4965"/>
    <w:rsid w:val="006E709C"/>
    <w:rsid w:val="006F23DD"/>
    <w:rsid w:val="006F4D8F"/>
    <w:rsid w:val="006F62A5"/>
    <w:rsid w:val="00701F73"/>
    <w:rsid w:val="00702FC8"/>
    <w:rsid w:val="00730717"/>
    <w:rsid w:val="0073170C"/>
    <w:rsid w:val="00733CFF"/>
    <w:rsid w:val="00743000"/>
    <w:rsid w:val="00761B71"/>
    <w:rsid w:val="007739E8"/>
    <w:rsid w:val="00785262"/>
    <w:rsid w:val="007908FA"/>
    <w:rsid w:val="007A41B2"/>
    <w:rsid w:val="007A74B2"/>
    <w:rsid w:val="007C4DAA"/>
    <w:rsid w:val="007C5727"/>
    <w:rsid w:val="007E2078"/>
    <w:rsid w:val="007E712C"/>
    <w:rsid w:val="007F4F76"/>
    <w:rsid w:val="00803CAC"/>
    <w:rsid w:val="00807E7A"/>
    <w:rsid w:val="00811C2D"/>
    <w:rsid w:val="00813CE4"/>
    <w:rsid w:val="00820B92"/>
    <w:rsid w:val="008210F8"/>
    <w:rsid w:val="008334CC"/>
    <w:rsid w:val="00843576"/>
    <w:rsid w:val="00845317"/>
    <w:rsid w:val="008457AE"/>
    <w:rsid w:val="0084770C"/>
    <w:rsid w:val="0085353A"/>
    <w:rsid w:val="0085481E"/>
    <w:rsid w:val="008603AA"/>
    <w:rsid w:val="00865968"/>
    <w:rsid w:val="00876FD7"/>
    <w:rsid w:val="00884154"/>
    <w:rsid w:val="00885F2B"/>
    <w:rsid w:val="00896A80"/>
    <w:rsid w:val="008A171C"/>
    <w:rsid w:val="008A5992"/>
    <w:rsid w:val="008A79F9"/>
    <w:rsid w:val="008B3544"/>
    <w:rsid w:val="008B6290"/>
    <w:rsid w:val="008C12E5"/>
    <w:rsid w:val="008C2C6E"/>
    <w:rsid w:val="008C6801"/>
    <w:rsid w:val="008D1796"/>
    <w:rsid w:val="008E5EAB"/>
    <w:rsid w:val="008E679E"/>
    <w:rsid w:val="008E7110"/>
    <w:rsid w:val="008E7311"/>
    <w:rsid w:val="008F1A1A"/>
    <w:rsid w:val="008F3303"/>
    <w:rsid w:val="00900D22"/>
    <w:rsid w:val="009116D1"/>
    <w:rsid w:val="00914C0A"/>
    <w:rsid w:val="00922508"/>
    <w:rsid w:val="00926A2A"/>
    <w:rsid w:val="009315EE"/>
    <w:rsid w:val="00941AC7"/>
    <w:rsid w:val="009464D4"/>
    <w:rsid w:val="009472D8"/>
    <w:rsid w:val="0095037B"/>
    <w:rsid w:val="009505D4"/>
    <w:rsid w:val="009706D2"/>
    <w:rsid w:val="00972112"/>
    <w:rsid w:val="009849BC"/>
    <w:rsid w:val="009865E9"/>
    <w:rsid w:val="00993E4D"/>
    <w:rsid w:val="00994910"/>
    <w:rsid w:val="009A5542"/>
    <w:rsid w:val="009B4006"/>
    <w:rsid w:val="009B4293"/>
    <w:rsid w:val="009B6262"/>
    <w:rsid w:val="009C2F58"/>
    <w:rsid w:val="009D26F4"/>
    <w:rsid w:val="009D4A22"/>
    <w:rsid w:val="009D674F"/>
    <w:rsid w:val="009D7670"/>
    <w:rsid w:val="009F0A17"/>
    <w:rsid w:val="009F4B3B"/>
    <w:rsid w:val="00A0685D"/>
    <w:rsid w:val="00A06F34"/>
    <w:rsid w:val="00A1146B"/>
    <w:rsid w:val="00A2021A"/>
    <w:rsid w:val="00A3293E"/>
    <w:rsid w:val="00A32E20"/>
    <w:rsid w:val="00A37D86"/>
    <w:rsid w:val="00A42D9C"/>
    <w:rsid w:val="00A44DE5"/>
    <w:rsid w:val="00A55702"/>
    <w:rsid w:val="00A563F3"/>
    <w:rsid w:val="00A56DD1"/>
    <w:rsid w:val="00A610E8"/>
    <w:rsid w:val="00A624B3"/>
    <w:rsid w:val="00A70532"/>
    <w:rsid w:val="00A84D1C"/>
    <w:rsid w:val="00A8530D"/>
    <w:rsid w:val="00A91C61"/>
    <w:rsid w:val="00A93C70"/>
    <w:rsid w:val="00A970E9"/>
    <w:rsid w:val="00A97D88"/>
    <w:rsid w:val="00AB251E"/>
    <w:rsid w:val="00AB67D1"/>
    <w:rsid w:val="00AC1817"/>
    <w:rsid w:val="00AC7702"/>
    <w:rsid w:val="00AF1861"/>
    <w:rsid w:val="00AF4642"/>
    <w:rsid w:val="00B0705B"/>
    <w:rsid w:val="00B07AF1"/>
    <w:rsid w:val="00B11A5E"/>
    <w:rsid w:val="00B26FAE"/>
    <w:rsid w:val="00B27042"/>
    <w:rsid w:val="00B3082B"/>
    <w:rsid w:val="00B30994"/>
    <w:rsid w:val="00B37E5F"/>
    <w:rsid w:val="00B40B9A"/>
    <w:rsid w:val="00B45D41"/>
    <w:rsid w:val="00B5552C"/>
    <w:rsid w:val="00B6541F"/>
    <w:rsid w:val="00B711B2"/>
    <w:rsid w:val="00B71388"/>
    <w:rsid w:val="00B74C29"/>
    <w:rsid w:val="00B773B2"/>
    <w:rsid w:val="00B8588D"/>
    <w:rsid w:val="00B86078"/>
    <w:rsid w:val="00B940E9"/>
    <w:rsid w:val="00BA523C"/>
    <w:rsid w:val="00BB164A"/>
    <w:rsid w:val="00BB3E59"/>
    <w:rsid w:val="00BC1AE3"/>
    <w:rsid w:val="00BC26CB"/>
    <w:rsid w:val="00BC6190"/>
    <w:rsid w:val="00BD7F19"/>
    <w:rsid w:val="00BE4A3A"/>
    <w:rsid w:val="00BE537D"/>
    <w:rsid w:val="00BF0118"/>
    <w:rsid w:val="00BF31EA"/>
    <w:rsid w:val="00BF6A82"/>
    <w:rsid w:val="00C05000"/>
    <w:rsid w:val="00C2702B"/>
    <w:rsid w:val="00C355E5"/>
    <w:rsid w:val="00C369BC"/>
    <w:rsid w:val="00C37D9B"/>
    <w:rsid w:val="00C41B83"/>
    <w:rsid w:val="00C42165"/>
    <w:rsid w:val="00C432FF"/>
    <w:rsid w:val="00C45D1B"/>
    <w:rsid w:val="00C537D1"/>
    <w:rsid w:val="00C545B7"/>
    <w:rsid w:val="00C93E59"/>
    <w:rsid w:val="00C9609C"/>
    <w:rsid w:val="00CA5728"/>
    <w:rsid w:val="00CB2B3C"/>
    <w:rsid w:val="00CB2B5A"/>
    <w:rsid w:val="00CB2D01"/>
    <w:rsid w:val="00CC53E3"/>
    <w:rsid w:val="00CC6CBC"/>
    <w:rsid w:val="00CD3EB9"/>
    <w:rsid w:val="00CD5A1A"/>
    <w:rsid w:val="00CE3BA6"/>
    <w:rsid w:val="00CE4737"/>
    <w:rsid w:val="00CE4BE5"/>
    <w:rsid w:val="00CF7E2A"/>
    <w:rsid w:val="00D0063A"/>
    <w:rsid w:val="00D0237D"/>
    <w:rsid w:val="00D049A4"/>
    <w:rsid w:val="00D22FE7"/>
    <w:rsid w:val="00D30F28"/>
    <w:rsid w:val="00D44D36"/>
    <w:rsid w:val="00D46143"/>
    <w:rsid w:val="00D570C5"/>
    <w:rsid w:val="00D70968"/>
    <w:rsid w:val="00D7196A"/>
    <w:rsid w:val="00D845D6"/>
    <w:rsid w:val="00D85130"/>
    <w:rsid w:val="00D85149"/>
    <w:rsid w:val="00D93F61"/>
    <w:rsid w:val="00DA2E24"/>
    <w:rsid w:val="00DB1293"/>
    <w:rsid w:val="00DC6C8C"/>
    <w:rsid w:val="00DD1B15"/>
    <w:rsid w:val="00DD415B"/>
    <w:rsid w:val="00DE05FF"/>
    <w:rsid w:val="00DE3723"/>
    <w:rsid w:val="00DE6FE2"/>
    <w:rsid w:val="00DF1102"/>
    <w:rsid w:val="00DF34D3"/>
    <w:rsid w:val="00E02493"/>
    <w:rsid w:val="00E0655D"/>
    <w:rsid w:val="00E07ECC"/>
    <w:rsid w:val="00E13146"/>
    <w:rsid w:val="00E16947"/>
    <w:rsid w:val="00E23DAE"/>
    <w:rsid w:val="00E279C2"/>
    <w:rsid w:val="00E31927"/>
    <w:rsid w:val="00E37696"/>
    <w:rsid w:val="00E40D44"/>
    <w:rsid w:val="00E45EF6"/>
    <w:rsid w:val="00E47D3E"/>
    <w:rsid w:val="00E50116"/>
    <w:rsid w:val="00E56F23"/>
    <w:rsid w:val="00E67FEC"/>
    <w:rsid w:val="00E7134A"/>
    <w:rsid w:val="00E7207B"/>
    <w:rsid w:val="00E736CE"/>
    <w:rsid w:val="00E77F59"/>
    <w:rsid w:val="00E83F8B"/>
    <w:rsid w:val="00E853C7"/>
    <w:rsid w:val="00E8678B"/>
    <w:rsid w:val="00E965B7"/>
    <w:rsid w:val="00E969F8"/>
    <w:rsid w:val="00EB1095"/>
    <w:rsid w:val="00EB127D"/>
    <w:rsid w:val="00EC1F7D"/>
    <w:rsid w:val="00EC4243"/>
    <w:rsid w:val="00EC4587"/>
    <w:rsid w:val="00ED45AB"/>
    <w:rsid w:val="00ED5487"/>
    <w:rsid w:val="00ED60A7"/>
    <w:rsid w:val="00EE261A"/>
    <w:rsid w:val="00EE47BB"/>
    <w:rsid w:val="00EE50EE"/>
    <w:rsid w:val="00EF2763"/>
    <w:rsid w:val="00EF5273"/>
    <w:rsid w:val="00F0213C"/>
    <w:rsid w:val="00F11E9A"/>
    <w:rsid w:val="00F134E2"/>
    <w:rsid w:val="00F13E23"/>
    <w:rsid w:val="00F23088"/>
    <w:rsid w:val="00F25DB8"/>
    <w:rsid w:val="00F37860"/>
    <w:rsid w:val="00F40F7D"/>
    <w:rsid w:val="00F415E0"/>
    <w:rsid w:val="00F443BE"/>
    <w:rsid w:val="00F566C0"/>
    <w:rsid w:val="00F567AC"/>
    <w:rsid w:val="00F6207A"/>
    <w:rsid w:val="00F62092"/>
    <w:rsid w:val="00F74265"/>
    <w:rsid w:val="00F97E0F"/>
    <w:rsid w:val="00FB1BC0"/>
    <w:rsid w:val="00FC1D71"/>
    <w:rsid w:val="00FC47A4"/>
    <w:rsid w:val="00FD0A28"/>
    <w:rsid w:val="00FD14D9"/>
    <w:rsid w:val="00FD5972"/>
    <w:rsid w:val="00FD6A8C"/>
    <w:rsid w:val="00FE3A2C"/>
    <w:rsid w:val="00FE40F6"/>
    <w:rsid w:val="00FE5939"/>
    <w:rsid w:val="00FF0067"/>
    <w:rsid w:val="00FF5C21"/>
    <w:rsid w:val="00FF77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1BFB2"/>
  <w15:docId w15:val="{943627A2-1FEE-4F51-B279-D92E8670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F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
    <w:name w:val="sous-titre"/>
    <w:basedOn w:val="Normal"/>
    <w:rsid w:val="009C2F58"/>
    <w:pPr>
      <w:tabs>
        <w:tab w:val="bar" w:pos="8520"/>
        <w:tab w:val="left" w:pos="8800"/>
      </w:tabs>
      <w:ind w:left="560" w:right="-3450"/>
    </w:pPr>
    <w:rPr>
      <w:rFonts w:ascii="Chicago" w:hAnsi="Chicago"/>
      <w:b/>
      <w:sz w:val="20"/>
      <w:szCs w:val="20"/>
    </w:rPr>
  </w:style>
  <w:style w:type="character" w:styleId="FootnoteReference">
    <w:name w:val="footnote reference"/>
    <w:basedOn w:val="DefaultParagraphFont"/>
    <w:semiHidden/>
    <w:rsid w:val="004A3724"/>
    <w:rPr>
      <w:position w:val="6"/>
      <w:sz w:val="16"/>
    </w:rPr>
  </w:style>
  <w:style w:type="paragraph" w:styleId="FootnoteText">
    <w:name w:val="footnote text"/>
    <w:basedOn w:val="Normal"/>
    <w:semiHidden/>
    <w:rsid w:val="004A3724"/>
    <w:rPr>
      <w:rFonts w:ascii="Palatino" w:hAnsi="Palatino"/>
      <w:sz w:val="20"/>
      <w:szCs w:val="20"/>
    </w:rPr>
  </w:style>
  <w:style w:type="paragraph" w:styleId="Header">
    <w:name w:val="header"/>
    <w:basedOn w:val="Normal"/>
    <w:rsid w:val="00A8530D"/>
    <w:pPr>
      <w:tabs>
        <w:tab w:val="center" w:pos="4536"/>
        <w:tab w:val="right" w:pos="9072"/>
      </w:tabs>
    </w:pPr>
  </w:style>
  <w:style w:type="paragraph" w:styleId="Footer">
    <w:name w:val="footer"/>
    <w:basedOn w:val="Normal"/>
    <w:rsid w:val="00A8530D"/>
    <w:pPr>
      <w:tabs>
        <w:tab w:val="center" w:pos="4536"/>
        <w:tab w:val="right" w:pos="9072"/>
      </w:tabs>
    </w:pPr>
  </w:style>
  <w:style w:type="character" w:styleId="PageNumber">
    <w:name w:val="page number"/>
    <w:basedOn w:val="DefaultParagraphFont"/>
    <w:rsid w:val="00A8530D"/>
  </w:style>
  <w:style w:type="paragraph" w:styleId="BalloonText">
    <w:name w:val="Balloon Text"/>
    <w:basedOn w:val="Normal"/>
    <w:semiHidden/>
    <w:rsid w:val="00A8530D"/>
    <w:rPr>
      <w:rFonts w:ascii="Tahoma" w:hAnsi="Tahoma" w:cs="Tahoma"/>
      <w:sz w:val="16"/>
      <w:szCs w:val="16"/>
    </w:rPr>
  </w:style>
  <w:style w:type="character" w:styleId="Hyperlink">
    <w:name w:val="Hyperlink"/>
    <w:basedOn w:val="DefaultParagraphFont"/>
    <w:rsid w:val="00D46143"/>
    <w:rPr>
      <w:color w:val="0000FF"/>
      <w:u w:val="single"/>
    </w:rPr>
  </w:style>
  <w:style w:type="character" w:styleId="CommentReference">
    <w:name w:val="annotation reference"/>
    <w:basedOn w:val="DefaultParagraphFont"/>
    <w:semiHidden/>
    <w:rsid w:val="00E37696"/>
    <w:rPr>
      <w:sz w:val="16"/>
      <w:szCs w:val="16"/>
    </w:rPr>
  </w:style>
  <w:style w:type="paragraph" w:styleId="CommentText">
    <w:name w:val="annotation text"/>
    <w:basedOn w:val="Normal"/>
    <w:semiHidden/>
    <w:rsid w:val="00E37696"/>
    <w:rPr>
      <w:sz w:val="20"/>
      <w:szCs w:val="20"/>
    </w:rPr>
  </w:style>
  <w:style w:type="paragraph" w:styleId="CommentSubject">
    <w:name w:val="annotation subject"/>
    <w:basedOn w:val="CommentText"/>
    <w:next w:val="CommentText"/>
    <w:semiHidden/>
    <w:rsid w:val="00E37696"/>
    <w:rPr>
      <w:b/>
      <w:bCs/>
    </w:rPr>
  </w:style>
  <w:style w:type="paragraph" w:customStyle="1" w:styleId="LB">
    <w:name w:val="LB"/>
    <w:basedOn w:val="Normal"/>
    <w:rsid w:val="00441944"/>
    <w:pPr>
      <w:tabs>
        <w:tab w:val="left" w:pos="5660"/>
      </w:tabs>
      <w:ind w:left="500" w:right="540"/>
      <w:jc w:val="both"/>
    </w:pPr>
    <w:rPr>
      <w:rFonts w:ascii="Palatino" w:hAnsi="Palatino"/>
      <w:szCs w:val="20"/>
    </w:rPr>
  </w:style>
  <w:style w:type="paragraph" w:styleId="ListParagraph">
    <w:name w:val="List Paragraph"/>
    <w:basedOn w:val="Normal"/>
    <w:uiPriority w:val="34"/>
    <w:qFormat/>
    <w:rsid w:val="00E31927"/>
    <w:pPr>
      <w:ind w:left="720"/>
      <w:contextualSpacing/>
    </w:pPr>
  </w:style>
  <w:style w:type="paragraph" w:styleId="NoSpacing">
    <w:name w:val="No Spacing"/>
    <w:link w:val="NoSpacingChar"/>
    <w:uiPriority w:val="1"/>
    <w:qFormat/>
    <w:rsid w:val="001435F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35F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472">
      <w:bodyDiv w:val="1"/>
      <w:marLeft w:val="0"/>
      <w:marRight w:val="0"/>
      <w:marTop w:val="0"/>
      <w:marBottom w:val="0"/>
      <w:divBdr>
        <w:top w:val="none" w:sz="0" w:space="0" w:color="auto"/>
        <w:left w:val="none" w:sz="0" w:space="0" w:color="auto"/>
        <w:bottom w:val="none" w:sz="0" w:space="0" w:color="auto"/>
        <w:right w:val="none" w:sz="0" w:space="0" w:color="auto"/>
      </w:divBdr>
    </w:div>
    <w:div w:id="10187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b.ac.be" TargetMode="External"/><Relationship Id="rId5" Type="http://schemas.openxmlformats.org/officeDocument/2006/relationships/webSettings" Target="webSettings.xml"/><Relationship Id="rId10" Type="http://schemas.openxmlformats.org/officeDocument/2006/relationships/hyperlink" Target="mailto:virginie.scheffer@ulb.be" TargetMode="External"/><Relationship Id="rId4" Type="http://schemas.openxmlformats.org/officeDocument/2006/relationships/settings" Target="settings.xml"/><Relationship Id="rId9" Type="http://schemas.openxmlformats.org/officeDocument/2006/relationships/hyperlink" Target="mailto:virginie.scheffer@ulb.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1369-97CD-4B3A-9791-730C160C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6262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Règlement Du Fonds des bourses de coopération de l’ULB</vt:lpstr>
      <vt:lpstr>Règlement Du Fonds des bourses de coopération de l’ULB</vt:lpstr>
    </vt:vector>
  </TitlesOfParts>
  <Company>Université Libre de Bruxelles</Company>
  <LinksUpToDate>false</LinksUpToDate>
  <CharactersWithSpaces>7376</CharactersWithSpaces>
  <SharedDoc>false</SharedDoc>
  <HLinks>
    <vt:vector size="12" baseType="variant">
      <vt:variant>
        <vt:i4>5767274</vt:i4>
      </vt:variant>
      <vt:variant>
        <vt:i4>3</vt:i4>
      </vt:variant>
      <vt:variant>
        <vt:i4>0</vt:i4>
      </vt:variant>
      <vt:variant>
        <vt:i4>5</vt:i4>
      </vt:variant>
      <vt:variant>
        <vt:lpwstr>mailto:gaelle.ducarme@ulb.ac.be</vt:lpwstr>
      </vt:variant>
      <vt:variant>
        <vt:lpwstr/>
      </vt:variant>
      <vt:variant>
        <vt:i4>5767274</vt:i4>
      </vt:variant>
      <vt:variant>
        <vt:i4>0</vt:i4>
      </vt:variant>
      <vt:variant>
        <vt:i4>0</vt:i4>
      </vt:variant>
      <vt:variant>
        <vt:i4>5</vt:i4>
      </vt:variant>
      <vt:variant>
        <vt:lpwstr>mailto:gaelle.ducarme@ulb.ac.be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Fonds des bourses de coopération de l’ULB</dc:title>
  <dc:subject>Appel 2018 – Bourses 2019-2020</dc:subject>
  <dc:creator>DUCARME  Gaelle</dc:creator>
  <cp:lastModifiedBy>JPL</cp:lastModifiedBy>
  <cp:revision>3</cp:revision>
  <cp:lastPrinted>2018-11-20T15:25:00Z</cp:lastPrinted>
  <dcterms:created xsi:type="dcterms:W3CDTF">2018-11-22T16:45:00Z</dcterms:created>
  <dcterms:modified xsi:type="dcterms:W3CDTF">2018-11-22T16:46:00Z</dcterms:modified>
</cp:coreProperties>
</file>